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E60" w:rsidRDefault="00673E60" w:rsidP="00673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temelju članka 34. st.1.  Zakona o lokalnoj i područnoj (regionalnoj) samoup</w:t>
      </w:r>
      <w:r w:rsidR="00747632">
        <w:rPr>
          <w:rFonts w:ascii="Times New Roman" w:hAnsi="Times New Roman" w:cs="Times New Roman"/>
          <w:sz w:val="24"/>
          <w:szCs w:val="24"/>
        </w:rPr>
        <w:t>ravi („Narodne novine“</w:t>
      </w:r>
      <w:r w:rsidR="00747632" w:rsidRPr="00D657D6">
        <w:rPr>
          <w:rFonts w:ascii="Times New Roman" w:hAnsi="Times New Roman"/>
          <w:sz w:val="24"/>
          <w:szCs w:val="24"/>
        </w:rPr>
        <w:t xml:space="preserve"> </w:t>
      </w:r>
      <w:r w:rsidR="00747632">
        <w:rPr>
          <w:rFonts w:ascii="Times New Roman" w:hAnsi="Times New Roman"/>
          <w:sz w:val="24"/>
          <w:szCs w:val="24"/>
        </w:rPr>
        <w:t xml:space="preserve">br. 33/01, </w:t>
      </w:r>
      <w:r w:rsidR="00747632" w:rsidRPr="00D657D6">
        <w:rPr>
          <w:rFonts w:ascii="Times New Roman" w:hAnsi="Times New Roman"/>
          <w:sz w:val="24"/>
          <w:szCs w:val="24"/>
        </w:rPr>
        <w:t>6</w:t>
      </w:r>
      <w:r w:rsidR="00747632">
        <w:rPr>
          <w:rFonts w:ascii="Times New Roman" w:hAnsi="Times New Roman"/>
          <w:sz w:val="24"/>
          <w:szCs w:val="24"/>
        </w:rPr>
        <w:t xml:space="preserve">0/01 – vjerodostojno tumačenje, 129/05, 109/07, 125/08, </w:t>
      </w:r>
      <w:r w:rsidR="00747632" w:rsidRPr="00D657D6">
        <w:rPr>
          <w:rFonts w:ascii="Times New Roman" w:hAnsi="Times New Roman"/>
          <w:sz w:val="24"/>
          <w:szCs w:val="24"/>
        </w:rPr>
        <w:t>36/09</w:t>
      </w:r>
      <w:r w:rsidR="00747632">
        <w:rPr>
          <w:rFonts w:ascii="Times New Roman" w:hAnsi="Times New Roman"/>
          <w:sz w:val="24"/>
          <w:szCs w:val="24"/>
        </w:rPr>
        <w:t>, 150/11, 144/12, 19/13</w:t>
      </w:r>
      <w:r w:rsidR="00747632">
        <w:rPr>
          <w:rFonts w:ascii="Times New Roman" w:hAnsi="Times New Roman" w:cs="Times New Roman"/>
          <w:sz w:val="24"/>
          <w:szCs w:val="24"/>
        </w:rPr>
        <w:t>, 19/13</w:t>
      </w:r>
      <w:r w:rsidR="00650427">
        <w:rPr>
          <w:rFonts w:ascii="Times New Roman" w:hAnsi="Times New Roman" w:cs="Times New Roman"/>
          <w:sz w:val="24"/>
          <w:szCs w:val="24"/>
        </w:rPr>
        <w:t xml:space="preserve"> i 137/15- pročišćeni tekst</w:t>
      </w:r>
      <w:r>
        <w:rPr>
          <w:rFonts w:ascii="Times New Roman" w:hAnsi="Times New Roman" w:cs="Times New Roman"/>
          <w:sz w:val="24"/>
          <w:szCs w:val="24"/>
        </w:rPr>
        <w:t>) i članka 32. Statuta Općine Plitvička Jezera („Županijski glasnik“ Ličko-senjske županije br.10/13) Općinsko vijeće Općine Plitvička Jezera  na 1. konstituirajućoj sjednic</w:t>
      </w:r>
      <w:r w:rsidR="00060308">
        <w:rPr>
          <w:rFonts w:ascii="Times New Roman" w:hAnsi="Times New Roman" w:cs="Times New Roman"/>
          <w:sz w:val="24"/>
          <w:szCs w:val="24"/>
        </w:rPr>
        <w:t>i  održanoj dana 20. lipnja 2017</w:t>
      </w:r>
      <w:r>
        <w:rPr>
          <w:rFonts w:ascii="Times New Roman" w:hAnsi="Times New Roman" w:cs="Times New Roman"/>
          <w:sz w:val="24"/>
          <w:szCs w:val="24"/>
        </w:rPr>
        <w:t>. godine, donijelo je</w:t>
      </w:r>
    </w:p>
    <w:p w:rsidR="00673E60" w:rsidRDefault="00673E60">
      <w:pPr>
        <w:rPr>
          <w:rFonts w:ascii="Times New Roman" w:hAnsi="Times New Roman" w:cs="Times New Roman"/>
          <w:sz w:val="24"/>
          <w:szCs w:val="24"/>
        </w:rPr>
      </w:pPr>
    </w:p>
    <w:p w:rsidR="00B54D3A" w:rsidRPr="00673E60" w:rsidRDefault="00673E60" w:rsidP="00673E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E60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673E60" w:rsidRPr="00673E60" w:rsidRDefault="00541DD5" w:rsidP="00673E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izboru p</w:t>
      </w:r>
      <w:r w:rsidR="00673E60" w:rsidRPr="00673E60">
        <w:rPr>
          <w:rFonts w:ascii="Times New Roman" w:hAnsi="Times New Roman" w:cs="Times New Roman"/>
          <w:b/>
          <w:sz w:val="24"/>
          <w:szCs w:val="24"/>
        </w:rPr>
        <w:t xml:space="preserve">redsjednika Općinskog vijeća </w:t>
      </w:r>
    </w:p>
    <w:p w:rsidR="00673E60" w:rsidRPr="00673E60" w:rsidRDefault="00673E60" w:rsidP="00673E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E60">
        <w:rPr>
          <w:rFonts w:ascii="Times New Roman" w:hAnsi="Times New Roman" w:cs="Times New Roman"/>
          <w:b/>
          <w:sz w:val="24"/>
          <w:szCs w:val="24"/>
        </w:rPr>
        <w:t>Općine Plitvička Jezera</w:t>
      </w:r>
    </w:p>
    <w:p w:rsidR="00673E60" w:rsidRDefault="00673E60" w:rsidP="00673E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3E60" w:rsidRDefault="00673E60" w:rsidP="00673E60">
      <w:pPr>
        <w:jc w:val="center"/>
        <w:rPr>
          <w:rFonts w:ascii="Times New Roman" w:hAnsi="Times New Roman" w:cs="Times New Roman"/>
          <w:sz w:val="24"/>
          <w:szCs w:val="24"/>
        </w:rPr>
      </w:pPr>
      <w:r w:rsidRPr="00541DD5">
        <w:rPr>
          <w:rFonts w:ascii="Times New Roman" w:hAnsi="Times New Roman" w:cs="Times New Roman"/>
          <w:sz w:val="24"/>
          <w:szCs w:val="24"/>
        </w:rPr>
        <w:t>Članak 1.</w:t>
      </w:r>
    </w:p>
    <w:p w:rsidR="00541DD5" w:rsidRPr="00541DD5" w:rsidRDefault="00541DD5" w:rsidP="00673E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1DD5" w:rsidRPr="00541DD5" w:rsidRDefault="00541DD5" w:rsidP="00541DD5">
      <w:pPr>
        <w:ind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 p</w:t>
      </w:r>
      <w:r w:rsidRPr="00541DD5">
        <w:rPr>
          <w:rFonts w:ascii="Times New Roman" w:hAnsi="Times New Roman" w:cs="Times New Roman"/>
          <w:i/>
        </w:rPr>
        <w:t xml:space="preserve">redsjednika Općinskog vijeća </w:t>
      </w:r>
      <w:r>
        <w:rPr>
          <w:rFonts w:ascii="Times New Roman" w:hAnsi="Times New Roman" w:cs="Times New Roman"/>
          <w:i/>
        </w:rPr>
        <w:t>Općine Plitvička Jezera  bira se:</w:t>
      </w:r>
    </w:p>
    <w:p w:rsidR="00673E60" w:rsidRPr="00541DD5" w:rsidRDefault="00541DD5" w:rsidP="00541D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ANTE BIONDA, Plitvička Jezera, Jezerce 121</w:t>
      </w:r>
    </w:p>
    <w:p w:rsidR="00673E60" w:rsidRDefault="00673E60" w:rsidP="00673E60">
      <w:pPr>
        <w:rPr>
          <w:rFonts w:ascii="Times New Roman" w:hAnsi="Times New Roman" w:cs="Times New Roman"/>
          <w:sz w:val="24"/>
          <w:szCs w:val="24"/>
        </w:rPr>
      </w:pPr>
    </w:p>
    <w:p w:rsidR="00673E60" w:rsidRDefault="00673E60" w:rsidP="00673E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673E60" w:rsidRDefault="00673E60" w:rsidP="00673E6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donošenja,a objavit će se u „Županijskom glasniku“ Ličko-senjske županije.</w:t>
      </w:r>
    </w:p>
    <w:p w:rsidR="001A342F" w:rsidRDefault="001A342F" w:rsidP="001A3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060308">
        <w:rPr>
          <w:rFonts w:ascii="Times New Roman" w:hAnsi="Times New Roman" w:cs="Times New Roman"/>
          <w:sz w:val="24"/>
          <w:szCs w:val="24"/>
        </w:rPr>
        <w:t xml:space="preserve"> 021-05/17-01/02</w:t>
      </w:r>
    </w:p>
    <w:p w:rsidR="001A342F" w:rsidRDefault="001A342F" w:rsidP="001A3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27057E">
        <w:rPr>
          <w:rFonts w:ascii="Times New Roman" w:hAnsi="Times New Roman" w:cs="Times New Roman"/>
          <w:sz w:val="24"/>
          <w:szCs w:val="24"/>
        </w:rPr>
        <w:t xml:space="preserve"> 2125/11-03-17- 03</w:t>
      </w:r>
    </w:p>
    <w:p w:rsidR="001A342F" w:rsidRPr="00673E60" w:rsidRDefault="00060308" w:rsidP="001A3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Korenica, 20. lipnja 2017</w:t>
      </w:r>
      <w:r w:rsidR="001A342F">
        <w:rPr>
          <w:rFonts w:ascii="Times New Roman" w:hAnsi="Times New Roman" w:cs="Times New Roman"/>
          <w:sz w:val="24"/>
          <w:szCs w:val="24"/>
        </w:rPr>
        <w:t>.god.</w:t>
      </w:r>
    </w:p>
    <w:p w:rsidR="00673E60" w:rsidRDefault="00673E60" w:rsidP="00673E60">
      <w:pPr>
        <w:rPr>
          <w:rFonts w:ascii="Times New Roman" w:hAnsi="Times New Roman" w:cs="Times New Roman"/>
          <w:sz w:val="24"/>
          <w:szCs w:val="24"/>
        </w:rPr>
      </w:pPr>
    </w:p>
    <w:p w:rsidR="00673E60" w:rsidRDefault="00673E60" w:rsidP="00673E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PLITVIČKA JEZERA</w:t>
      </w:r>
    </w:p>
    <w:p w:rsidR="00673E60" w:rsidRDefault="00673E60" w:rsidP="00673E60">
      <w:pPr>
        <w:rPr>
          <w:rFonts w:ascii="Times New Roman" w:hAnsi="Times New Roman" w:cs="Times New Roman"/>
          <w:sz w:val="24"/>
          <w:szCs w:val="24"/>
        </w:rPr>
      </w:pPr>
    </w:p>
    <w:p w:rsidR="00673E60" w:rsidRDefault="001A342F" w:rsidP="001A34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PREDSJEDATELJ</w:t>
      </w:r>
    </w:p>
    <w:p w:rsidR="001A342F" w:rsidRPr="00673E60" w:rsidRDefault="001A342F" w:rsidP="001A34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060308">
        <w:rPr>
          <w:rFonts w:ascii="Times New Roman" w:hAnsi="Times New Roman" w:cs="Times New Roman"/>
          <w:sz w:val="24"/>
          <w:szCs w:val="24"/>
        </w:rPr>
        <w:t>Boris Luketić</w:t>
      </w:r>
      <w:r w:rsidR="00647074">
        <w:rPr>
          <w:rFonts w:ascii="Times New Roman" w:hAnsi="Times New Roman" w:cs="Times New Roman"/>
          <w:sz w:val="24"/>
          <w:szCs w:val="24"/>
        </w:rPr>
        <w:t>, v.r.</w:t>
      </w:r>
      <w:bookmarkStart w:id="0" w:name="_GoBack"/>
      <w:bookmarkEnd w:id="0"/>
    </w:p>
    <w:sectPr w:rsidR="001A342F" w:rsidRPr="00673E60" w:rsidSect="00B54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3E60"/>
    <w:rsid w:val="00060308"/>
    <w:rsid w:val="001A342F"/>
    <w:rsid w:val="0027057E"/>
    <w:rsid w:val="003929B4"/>
    <w:rsid w:val="005252E1"/>
    <w:rsid w:val="00541DD5"/>
    <w:rsid w:val="00647074"/>
    <w:rsid w:val="00650427"/>
    <w:rsid w:val="00654D55"/>
    <w:rsid w:val="00661BC7"/>
    <w:rsid w:val="00673E60"/>
    <w:rsid w:val="00747632"/>
    <w:rsid w:val="00841BB1"/>
    <w:rsid w:val="009838D8"/>
    <w:rsid w:val="009A0CCB"/>
    <w:rsid w:val="00A67DFC"/>
    <w:rsid w:val="00B54D3A"/>
    <w:rsid w:val="00C7169E"/>
    <w:rsid w:val="00E5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D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5759E-CCC6-4CE7-AFCE-2BF11C94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Plitvička jezera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Marijana Jandrić</cp:lastModifiedBy>
  <cp:revision>12</cp:revision>
  <cp:lastPrinted>2017-06-23T11:17:00Z</cp:lastPrinted>
  <dcterms:created xsi:type="dcterms:W3CDTF">2013-06-20T06:01:00Z</dcterms:created>
  <dcterms:modified xsi:type="dcterms:W3CDTF">2017-06-26T06:50:00Z</dcterms:modified>
</cp:coreProperties>
</file>