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1532" w:type="dxa"/>
        <w:tblLook w:val="04A0" w:firstRow="1" w:lastRow="0" w:firstColumn="1" w:lastColumn="0" w:noHBand="0" w:noVBand="1"/>
      </w:tblPr>
      <w:tblGrid>
        <w:gridCol w:w="2857"/>
        <w:gridCol w:w="2896"/>
        <w:gridCol w:w="2896"/>
        <w:gridCol w:w="2883"/>
      </w:tblGrid>
      <w:tr w:rsidR="00B72C00" w14:paraId="412322AF" w14:textId="77777777" w:rsidTr="00B72C00">
        <w:trPr>
          <w:trHeight w:val="260"/>
        </w:trPr>
        <w:tc>
          <w:tcPr>
            <w:tcW w:w="2857" w:type="dxa"/>
          </w:tcPr>
          <w:p w14:paraId="68B910C3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SIJEČANJ</w:t>
            </w:r>
          </w:p>
          <w:p w14:paraId="064F4FD0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6F09A2CE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5BF00635" w14:textId="2BB58DB2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C13C6B7" w14:textId="77777777" w:rsidR="00B72C00" w:rsidRDefault="00B72C00" w:rsidP="00B72C00"/>
        </w:tc>
        <w:tc>
          <w:tcPr>
            <w:tcW w:w="2896" w:type="dxa"/>
          </w:tcPr>
          <w:p w14:paraId="222AFC04" w14:textId="3C98C6EA" w:rsidR="00B72C00" w:rsidRDefault="00B72C00" w:rsidP="00B72C00"/>
        </w:tc>
        <w:tc>
          <w:tcPr>
            <w:tcW w:w="2883" w:type="dxa"/>
          </w:tcPr>
          <w:p w14:paraId="011AFA75" w14:textId="2D444C1C" w:rsidR="00B72C00" w:rsidRDefault="00B72C00" w:rsidP="00B72C00"/>
        </w:tc>
      </w:tr>
      <w:tr w:rsidR="00B72C00" w14:paraId="2ED360AA" w14:textId="77777777" w:rsidTr="00B72C00">
        <w:trPr>
          <w:trHeight w:val="1289"/>
        </w:trPr>
        <w:tc>
          <w:tcPr>
            <w:tcW w:w="2857" w:type="dxa"/>
          </w:tcPr>
          <w:p w14:paraId="7BF66D12" w14:textId="337375E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VELJAČA</w:t>
            </w:r>
          </w:p>
        </w:tc>
        <w:tc>
          <w:tcPr>
            <w:tcW w:w="2896" w:type="dxa"/>
          </w:tcPr>
          <w:p w14:paraId="00D8EAB7" w14:textId="77777777" w:rsidR="00B72C00" w:rsidRPr="00DF5852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5E494B83" w14:textId="2DBB2DCD" w:rsidR="00B72C00" w:rsidRDefault="00B72C00" w:rsidP="00B72C00">
            <w:pPr>
              <w:rPr>
                <w:b/>
                <w:bCs/>
              </w:rPr>
            </w:pPr>
            <w:r w:rsidRPr="00DF5852">
              <w:rPr>
                <w:b/>
                <w:bCs/>
              </w:rPr>
              <w:t>MASKEMBAL ZA ODRASLE</w:t>
            </w:r>
          </w:p>
          <w:p w14:paraId="37C346CC" w14:textId="3CE2CB97" w:rsidR="00B72C00" w:rsidRDefault="00B72C00" w:rsidP="00B72C00">
            <w:r w:rsidRPr="00221ABE">
              <w:t xml:space="preserve">Organizacija </w:t>
            </w:r>
            <w:r>
              <w:t>maskiranog druženja</w:t>
            </w:r>
          </w:p>
        </w:tc>
        <w:tc>
          <w:tcPr>
            <w:tcW w:w="2883" w:type="dxa"/>
          </w:tcPr>
          <w:p w14:paraId="17B3DE25" w14:textId="20866123" w:rsidR="00B72C00" w:rsidRDefault="00B72C00" w:rsidP="00B72C00"/>
        </w:tc>
      </w:tr>
      <w:tr w:rsidR="00B72C00" w14:paraId="70118FD5" w14:textId="77777777" w:rsidTr="00B72C00">
        <w:trPr>
          <w:trHeight w:val="1550"/>
        </w:trPr>
        <w:tc>
          <w:tcPr>
            <w:tcW w:w="2857" w:type="dxa"/>
          </w:tcPr>
          <w:p w14:paraId="7E303372" w14:textId="7920030E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OŽUJAK</w:t>
            </w:r>
          </w:p>
        </w:tc>
        <w:tc>
          <w:tcPr>
            <w:tcW w:w="2896" w:type="dxa"/>
          </w:tcPr>
          <w:p w14:paraId="545C0F90" w14:textId="77777777" w:rsidR="00B72C00" w:rsidRPr="00112B2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EE085E3" w14:textId="1CB12EC5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ŽENA</w:t>
            </w:r>
          </w:p>
          <w:p w14:paraId="77211C9A" w14:textId="77777777" w:rsidR="00B72C00" w:rsidRDefault="00B72C00" w:rsidP="00B72C00">
            <w:r>
              <w:t>Organizirati druženje za žene</w:t>
            </w:r>
          </w:p>
          <w:p w14:paraId="311E6023" w14:textId="77777777" w:rsidR="00CD1E74" w:rsidRDefault="00CD1E74" w:rsidP="00B72C00"/>
          <w:p w14:paraId="3AD67599" w14:textId="77777777" w:rsidR="00CD1E74" w:rsidRDefault="00CD1E74" w:rsidP="00B72C00"/>
          <w:p w14:paraId="1A328684" w14:textId="755AE37F" w:rsidR="00CD1E74" w:rsidRDefault="00CD1E74" w:rsidP="00B72C00"/>
        </w:tc>
        <w:tc>
          <w:tcPr>
            <w:tcW w:w="2883" w:type="dxa"/>
          </w:tcPr>
          <w:p w14:paraId="21F0252F" w14:textId="5AAA2502" w:rsidR="00B72C00" w:rsidRDefault="00B72C00" w:rsidP="00B72C00"/>
        </w:tc>
      </w:tr>
      <w:tr w:rsidR="00B72C00" w14:paraId="73A11866" w14:textId="77777777" w:rsidTr="001C0ED4">
        <w:trPr>
          <w:trHeight w:val="3733"/>
        </w:trPr>
        <w:tc>
          <w:tcPr>
            <w:tcW w:w="2857" w:type="dxa"/>
          </w:tcPr>
          <w:p w14:paraId="6CC7E1E0" w14:textId="647B2793" w:rsidR="001C0ED4" w:rsidRDefault="00CE50A1" w:rsidP="00B72C0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TRAV</w:t>
            </w:r>
            <w:r w:rsidR="00B72C00" w:rsidRPr="00A31FBA">
              <w:rPr>
                <w:b/>
                <w:bCs/>
                <w:color w:val="1F3864" w:themeColor="accent1" w:themeShade="80"/>
              </w:rPr>
              <w:t>AN</w:t>
            </w:r>
            <w:r w:rsidR="00E652D5">
              <w:rPr>
                <w:b/>
                <w:bCs/>
                <w:color w:val="1F3864" w:themeColor="accent1" w:themeShade="80"/>
              </w:rPr>
              <w:t>J</w:t>
            </w:r>
          </w:p>
          <w:p w14:paraId="55E28E60" w14:textId="77777777" w:rsidR="001C0ED4" w:rsidRPr="001C0ED4" w:rsidRDefault="001C0ED4" w:rsidP="001C0ED4"/>
          <w:p w14:paraId="25EB42C7" w14:textId="77777777" w:rsidR="001C0ED4" w:rsidRPr="001C0ED4" w:rsidRDefault="001C0ED4" w:rsidP="001C0ED4"/>
          <w:p w14:paraId="023ABBA6" w14:textId="77777777" w:rsidR="001C0ED4" w:rsidRPr="001C0ED4" w:rsidRDefault="001C0ED4" w:rsidP="001C0ED4"/>
          <w:p w14:paraId="2CC94497" w14:textId="77777777" w:rsidR="001C0ED4" w:rsidRPr="001C0ED4" w:rsidRDefault="001C0ED4" w:rsidP="001C0ED4"/>
          <w:p w14:paraId="373EE166" w14:textId="77777777" w:rsidR="001C0ED4" w:rsidRPr="001C0ED4" w:rsidRDefault="001C0ED4" w:rsidP="001C0ED4"/>
          <w:p w14:paraId="4C009099" w14:textId="77777777" w:rsidR="001C0ED4" w:rsidRPr="001C0ED4" w:rsidRDefault="001C0ED4" w:rsidP="001C0ED4"/>
          <w:p w14:paraId="4CDA993F" w14:textId="77777777" w:rsidR="001C0ED4" w:rsidRPr="001C0ED4" w:rsidRDefault="001C0ED4" w:rsidP="001C0ED4"/>
          <w:p w14:paraId="22EBB336" w14:textId="77777777" w:rsidR="001C0ED4" w:rsidRPr="001C0ED4" w:rsidRDefault="001C0ED4" w:rsidP="001C0ED4"/>
          <w:p w14:paraId="5AE969F6" w14:textId="77777777" w:rsidR="00E652D5" w:rsidRPr="001C0ED4" w:rsidRDefault="00E652D5" w:rsidP="001C0ED4"/>
        </w:tc>
        <w:tc>
          <w:tcPr>
            <w:tcW w:w="2896" w:type="dxa"/>
          </w:tcPr>
          <w:p w14:paraId="4C512BCA" w14:textId="71D0BCE7" w:rsidR="00B72C0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USKRS</w:t>
            </w:r>
            <w:r w:rsidR="00BD072B">
              <w:rPr>
                <w:b/>
                <w:bCs/>
              </w:rPr>
              <w:t xml:space="preserve"> </w:t>
            </w:r>
          </w:p>
          <w:p w14:paraId="6EDDAA38" w14:textId="77777777" w:rsidR="00BD072B" w:rsidRDefault="00BD072B" w:rsidP="00BD072B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Organizacija subotnjeg sajma pred blagdan</w:t>
            </w:r>
          </w:p>
          <w:p w14:paraId="76CC1C2B" w14:textId="4DE85396" w:rsidR="00E652D5" w:rsidRPr="00E652D5" w:rsidRDefault="00BD072B" w:rsidP="00E652D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Organizacija radionica (iz</w:t>
            </w:r>
            <w:r w:rsidR="001C0ED4">
              <w:rPr>
                <w:b/>
                <w:bCs/>
              </w:rPr>
              <w:t>rada pisanica, uskršnjih ukrasa…)</w:t>
            </w:r>
          </w:p>
        </w:tc>
        <w:tc>
          <w:tcPr>
            <w:tcW w:w="2896" w:type="dxa"/>
          </w:tcPr>
          <w:p w14:paraId="70314F5B" w14:textId="6ACDDE0A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OPĆINE</w:t>
            </w:r>
          </w:p>
          <w:p w14:paraId="165FB8D5" w14:textId="77777777" w:rsidR="00BD072B" w:rsidRDefault="00B72C00" w:rsidP="00BD072B">
            <w:pPr>
              <w:pStyle w:val="Odlomakpopisa"/>
              <w:numPr>
                <w:ilvl w:val="0"/>
                <w:numId w:val="5"/>
              </w:numPr>
            </w:pPr>
            <w:r>
              <w:t>Organiziranje</w:t>
            </w:r>
            <w:r w:rsidR="00BD072B">
              <w:t xml:space="preserve"> glazbenog dijela</w:t>
            </w:r>
          </w:p>
          <w:p w14:paraId="4C90D244" w14:textId="45197AC6" w:rsidR="00B72C00" w:rsidRPr="001C0ED4" w:rsidRDefault="00BD072B" w:rsidP="001C0ED4">
            <w:pPr>
              <w:pStyle w:val="Odlomakpopisa"/>
              <w:numPr>
                <w:ilvl w:val="0"/>
                <w:numId w:val="5"/>
              </w:numPr>
            </w:pPr>
            <w:r>
              <w:t>Organizacija popratnih događaja (štandovi, zabavni sadržaji…)</w:t>
            </w:r>
          </w:p>
        </w:tc>
        <w:tc>
          <w:tcPr>
            <w:tcW w:w="2883" w:type="dxa"/>
          </w:tcPr>
          <w:p w14:paraId="0C2F0F32" w14:textId="77777777" w:rsidR="00B72C00" w:rsidRDefault="00B72C00" w:rsidP="00B72C00"/>
        </w:tc>
      </w:tr>
      <w:tr w:rsidR="00B72C00" w14:paraId="7958B4B1" w14:textId="77777777" w:rsidTr="00B72C00">
        <w:trPr>
          <w:trHeight w:val="2593"/>
        </w:trPr>
        <w:tc>
          <w:tcPr>
            <w:tcW w:w="2857" w:type="dxa"/>
          </w:tcPr>
          <w:p w14:paraId="0631F5DF" w14:textId="68EB913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SVIBANJ</w:t>
            </w:r>
          </w:p>
        </w:tc>
        <w:tc>
          <w:tcPr>
            <w:tcW w:w="2896" w:type="dxa"/>
          </w:tcPr>
          <w:p w14:paraId="6E0102B1" w14:textId="0EB4AD9B" w:rsidR="00B72C00" w:rsidRDefault="00BD072B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PROLJETNA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37D13F74" w14:textId="7734134C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>Organizirati čišćenje</w:t>
            </w:r>
            <w:r w:rsidR="00E652D5">
              <w:t xml:space="preserve"> I druženje</w:t>
            </w:r>
            <w:r>
              <w:t xml:space="preserve"> po mjesnim odborima</w:t>
            </w:r>
          </w:p>
          <w:p w14:paraId="2B41A3D2" w14:textId="77777777" w:rsidR="00B72C0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823B5D4" w14:textId="77777777" w:rsidR="00B72C00" w:rsidRDefault="00B72C00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112B20">
              <w:rPr>
                <w:b/>
                <w:bCs/>
              </w:rPr>
              <w:t>EDVJEĐI LUK</w:t>
            </w:r>
          </w:p>
          <w:p w14:paraId="11E96CB7" w14:textId="77777777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Organizacija glazbenog i dramskog programa</w:t>
            </w:r>
          </w:p>
          <w:p w14:paraId="03AFE66B" w14:textId="139E528B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Planinarenje</w:t>
            </w:r>
          </w:p>
          <w:p w14:paraId="45B22661" w14:textId="00D7739E" w:rsidR="00CE50A1" w:rsidRPr="001C0ED4" w:rsidRDefault="00E652D5" w:rsidP="00CE50A1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073223">
              <w:t>Popratni događaji (štandovi, zabavni programi, zakuska</w:t>
            </w:r>
            <w:r>
              <w:rPr>
                <w:b/>
                <w:bCs/>
              </w:rPr>
              <w:t>…)</w:t>
            </w:r>
          </w:p>
        </w:tc>
        <w:tc>
          <w:tcPr>
            <w:tcW w:w="2883" w:type="dxa"/>
          </w:tcPr>
          <w:p w14:paraId="207F9CF6" w14:textId="65517051" w:rsidR="00B72C00" w:rsidRDefault="00B72C00" w:rsidP="00B72C00"/>
        </w:tc>
      </w:tr>
      <w:tr w:rsidR="00B72C00" w14:paraId="37838769" w14:textId="77777777" w:rsidTr="00B72C00">
        <w:trPr>
          <w:trHeight w:val="246"/>
        </w:trPr>
        <w:tc>
          <w:tcPr>
            <w:tcW w:w="2857" w:type="dxa"/>
          </w:tcPr>
          <w:p w14:paraId="5B18F31E" w14:textId="782AA97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LIPANJ</w:t>
            </w:r>
          </w:p>
        </w:tc>
        <w:tc>
          <w:tcPr>
            <w:tcW w:w="2896" w:type="dxa"/>
          </w:tcPr>
          <w:p w14:paraId="717C286B" w14:textId="02FCD727" w:rsidR="00B72C00" w:rsidRPr="007D6171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SUDJELOVANJE NA </w:t>
            </w:r>
            <w:r w:rsidR="00B72C00" w:rsidRPr="007D6171">
              <w:rPr>
                <w:b/>
                <w:bCs/>
              </w:rPr>
              <w:t>SMOTR</w:t>
            </w:r>
            <w:r>
              <w:rPr>
                <w:b/>
                <w:bCs/>
              </w:rPr>
              <w:t xml:space="preserve">I </w:t>
            </w:r>
            <w:r w:rsidR="00B72C00" w:rsidRPr="007D6171">
              <w:rPr>
                <w:b/>
                <w:bCs/>
              </w:rPr>
              <w:t>U</w:t>
            </w:r>
            <w:r>
              <w:rPr>
                <w:b/>
                <w:bCs/>
              </w:rPr>
              <w:t>D</w:t>
            </w:r>
            <w:r w:rsidR="00B72C00" w:rsidRPr="007D6171">
              <w:rPr>
                <w:b/>
                <w:bCs/>
              </w:rPr>
              <w:t>RUGA</w:t>
            </w:r>
          </w:p>
          <w:p w14:paraId="13CAD01C" w14:textId="69317219" w:rsidR="00B72C00" w:rsidRPr="00B6166C" w:rsidRDefault="00B72C00" w:rsidP="00B72C00">
            <w:pPr>
              <w:rPr>
                <w:b/>
                <w:bCs/>
              </w:rPr>
            </w:pPr>
            <w:r>
              <w:t>Predstavljanje svake udruge</w:t>
            </w:r>
            <w:r w:rsidR="00073223">
              <w:t xml:space="preserve"> kao obaveza svih udruga</w:t>
            </w:r>
            <w:r>
              <w:t xml:space="preserve"> </w:t>
            </w:r>
          </w:p>
        </w:tc>
        <w:tc>
          <w:tcPr>
            <w:tcW w:w="2896" w:type="dxa"/>
          </w:tcPr>
          <w:p w14:paraId="641F705F" w14:textId="645F96C5" w:rsidR="00B72C00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LIKOVNA KOLONIJA</w:t>
            </w:r>
          </w:p>
          <w:p w14:paraId="4227EA71" w14:textId="37E71426" w:rsidR="00073223" w:rsidRPr="00073223" w:rsidRDefault="00073223" w:rsidP="00B72C00">
            <w:r w:rsidRPr="00073223">
              <w:t>U okviru kulturnog ljeta</w:t>
            </w:r>
          </w:p>
          <w:p w14:paraId="216CB12B" w14:textId="77777777" w:rsidR="00CE50A1" w:rsidRDefault="00CE50A1" w:rsidP="00B72C00"/>
          <w:p w14:paraId="2C4C6B62" w14:textId="58576543" w:rsidR="00B72C00" w:rsidRPr="00B6166C" w:rsidRDefault="00B72C00" w:rsidP="00B72C00"/>
          <w:p w14:paraId="6733B9CF" w14:textId="3B346550" w:rsidR="00B72C00" w:rsidRDefault="00B72C00" w:rsidP="00B72C00"/>
        </w:tc>
        <w:tc>
          <w:tcPr>
            <w:tcW w:w="2883" w:type="dxa"/>
          </w:tcPr>
          <w:p w14:paraId="1B3A7627" w14:textId="77777777" w:rsidR="00B72C00" w:rsidRPr="007D6171" w:rsidRDefault="00B72C00" w:rsidP="00B72C00">
            <w:pPr>
              <w:rPr>
                <w:b/>
                <w:bCs/>
              </w:rPr>
            </w:pPr>
            <w:r w:rsidRPr="007D6171">
              <w:rPr>
                <w:b/>
                <w:bCs/>
              </w:rPr>
              <w:t>KONCERT GLAZBENE ŠKOLE</w:t>
            </w:r>
          </w:p>
          <w:p w14:paraId="41067338" w14:textId="6E27E423" w:rsidR="00B72C00" w:rsidRDefault="00B72C00" w:rsidP="00B72C00">
            <w:r>
              <w:t>organizacija glazbenog koncerta</w:t>
            </w:r>
          </w:p>
        </w:tc>
      </w:tr>
      <w:tr w:rsidR="00B72C00" w14:paraId="6E781470" w14:textId="77777777" w:rsidTr="00B72C00">
        <w:trPr>
          <w:trHeight w:val="260"/>
        </w:trPr>
        <w:tc>
          <w:tcPr>
            <w:tcW w:w="2857" w:type="dxa"/>
          </w:tcPr>
          <w:p w14:paraId="4BEE966B" w14:textId="2762FB7B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SRPANJ</w:t>
            </w:r>
          </w:p>
        </w:tc>
        <w:tc>
          <w:tcPr>
            <w:tcW w:w="2896" w:type="dxa"/>
          </w:tcPr>
          <w:p w14:paraId="66A72366" w14:textId="77777777" w:rsidR="00B72C00" w:rsidRDefault="00B72C00" w:rsidP="00B72C00"/>
        </w:tc>
        <w:tc>
          <w:tcPr>
            <w:tcW w:w="2896" w:type="dxa"/>
          </w:tcPr>
          <w:p w14:paraId="3E771E9D" w14:textId="77777777" w:rsidR="00073223" w:rsidRPr="00CD1E74" w:rsidRDefault="00073223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 xml:space="preserve">SMOTRA FOLKLORA   </w:t>
            </w:r>
          </w:p>
          <w:p w14:paraId="7295306D" w14:textId="1BCA6450" w:rsidR="00B72C00" w:rsidRDefault="00073223" w:rsidP="00B72C00">
            <w:r>
              <w:t>u okviru kulturnog ljeta</w:t>
            </w:r>
          </w:p>
          <w:p w14:paraId="38FBD2B4" w14:textId="77777777" w:rsidR="00073223" w:rsidRDefault="00073223" w:rsidP="00B72C00"/>
          <w:p w14:paraId="36735FB0" w14:textId="77777777" w:rsidR="00073223" w:rsidRDefault="00073223" w:rsidP="00B72C00"/>
          <w:p w14:paraId="1B0D6775" w14:textId="2FCF155D" w:rsidR="00073223" w:rsidRDefault="00073223" w:rsidP="00B72C00"/>
        </w:tc>
        <w:tc>
          <w:tcPr>
            <w:tcW w:w="2883" w:type="dxa"/>
          </w:tcPr>
          <w:p w14:paraId="6E4713EE" w14:textId="77777777" w:rsidR="00B72C00" w:rsidRDefault="00B72C00" w:rsidP="00B72C00"/>
        </w:tc>
      </w:tr>
      <w:tr w:rsidR="00B72C00" w14:paraId="49701DDA" w14:textId="77777777" w:rsidTr="00B72C00">
        <w:trPr>
          <w:trHeight w:val="246"/>
        </w:trPr>
        <w:tc>
          <w:tcPr>
            <w:tcW w:w="2857" w:type="dxa"/>
          </w:tcPr>
          <w:p w14:paraId="0FB4F4D7" w14:textId="5628852A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KOLOVOZ</w:t>
            </w:r>
          </w:p>
        </w:tc>
        <w:tc>
          <w:tcPr>
            <w:tcW w:w="2896" w:type="dxa"/>
          </w:tcPr>
          <w:p w14:paraId="40256E17" w14:textId="77777777" w:rsidR="00B72C00" w:rsidRPr="00B6166C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787F30D3" w14:textId="3505F219" w:rsidR="00B72C00" w:rsidRPr="00B6166C" w:rsidRDefault="00B72C00" w:rsidP="00B72C00">
            <w:pPr>
              <w:rPr>
                <w:b/>
                <w:bCs/>
              </w:rPr>
            </w:pPr>
            <w:r w:rsidRPr="00B6166C">
              <w:rPr>
                <w:b/>
                <w:bCs/>
              </w:rPr>
              <w:t>OLUJA</w:t>
            </w:r>
          </w:p>
          <w:p w14:paraId="168B1C7E" w14:textId="2BD4B1F4" w:rsidR="00B72C00" w:rsidRDefault="00CF3D54" w:rsidP="00B72C00">
            <w:r>
              <w:t xml:space="preserve">Sudjelovanje u popratnim događajima pored sportskih i braniteljskih programa </w:t>
            </w:r>
          </w:p>
          <w:p w14:paraId="19BBA5B9" w14:textId="77777777" w:rsidR="00CE50A1" w:rsidRDefault="00CE50A1" w:rsidP="00B72C00"/>
          <w:p w14:paraId="2C21A22A" w14:textId="7376258A" w:rsidR="00CF3D54" w:rsidRDefault="00CF3D54" w:rsidP="00B72C00"/>
        </w:tc>
        <w:tc>
          <w:tcPr>
            <w:tcW w:w="2883" w:type="dxa"/>
          </w:tcPr>
          <w:p w14:paraId="2090DEC0" w14:textId="77777777" w:rsidR="00B72C00" w:rsidRDefault="00B72C00" w:rsidP="00B72C00"/>
        </w:tc>
      </w:tr>
      <w:tr w:rsidR="00B72C00" w14:paraId="5DE6BAC9" w14:textId="77777777" w:rsidTr="00B72C00">
        <w:trPr>
          <w:trHeight w:val="260"/>
        </w:trPr>
        <w:tc>
          <w:tcPr>
            <w:tcW w:w="2857" w:type="dxa"/>
          </w:tcPr>
          <w:p w14:paraId="6D361ED1" w14:textId="5951221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RUJAN</w:t>
            </w:r>
          </w:p>
        </w:tc>
        <w:tc>
          <w:tcPr>
            <w:tcW w:w="2896" w:type="dxa"/>
          </w:tcPr>
          <w:p w14:paraId="6E8D9690" w14:textId="77777777" w:rsidR="00B72C00" w:rsidRPr="00112B2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1F867E23" w14:textId="66F67E53" w:rsidR="00B72C00" w:rsidRDefault="00110D48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JESENSKA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05A1D3D8" w14:textId="020FB74B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 xml:space="preserve">Organizirati čišćenje </w:t>
            </w:r>
            <w:r w:rsidR="00110D48">
              <w:t xml:space="preserve">i druženje </w:t>
            </w:r>
            <w:r>
              <w:t>po mjesnim odborima</w:t>
            </w:r>
          </w:p>
          <w:p w14:paraId="7D87D990" w14:textId="77777777" w:rsidR="00B72C00" w:rsidRDefault="00B72C00" w:rsidP="00B72C00"/>
          <w:p w14:paraId="504923F9" w14:textId="5EFF5F2F" w:rsidR="001C0ED4" w:rsidRDefault="001C0ED4" w:rsidP="00B72C00">
            <w:bookmarkStart w:id="0" w:name="_GoBack"/>
            <w:bookmarkEnd w:id="0"/>
          </w:p>
        </w:tc>
        <w:tc>
          <w:tcPr>
            <w:tcW w:w="2883" w:type="dxa"/>
          </w:tcPr>
          <w:p w14:paraId="136976F1" w14:textId="77777777" w:rsidR="00B72C00" w:rsidRDefault="00B72C00" w:rsidP="00B72C00"/>
        </w:tc>
      </w:tr>
      <w:tr w:rsidR="00B72C00" w14:paraId="52EC15D1" w14:textId="77777777" w:rsidTr="00B72C00">
        <w:trPr>
          <w:trHeight w:val="260"/>
        </w:trPr>
        <w:tc>
          <w:tcPr>
            <w:tcW w:w="2857" w:type="dxa"/>
          </w:tcPr>
          <w:p w14:paraId="77988875" w14:textId="7766E6D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LISTOPAD</w:t>
            </w:r>
          </w:p>
        </w:tc>
        <w:tc>
          <w:tcPr>
            <w:tcW w:w="2896" w:type="dxa"/>
          </w:tcPr>
          <w:p w14:paraId="577A24BC" w14:textId="77777777" w:rsidR="00B72C00" w:rsidRDefault="00B72C00" w:rsidP="00B72C00"/>
        </w:tc>
        <w:tc>
          <w:tcPr>
            <w:tcW w:w="2896" w:type="dxa"/>
          </w:tcPr>
          <w:p w14:paraId="764BD691" w14:textId="7A8DBBB7" w:rsidR="00CD1E74" w:rsidRPr="00CD1E74" w:rsidRDefault="00CD1E74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JESENSKI PLANINARSKI DAN</w:t>
            </w:r>
          </w:p>
          <w:p w14:paraId="2A675F95" w14:textId="5ACA9398" w:rsidR="00CD1E74" w:rsidRDefault="00CD1E74" w:rsidP="00B72C00"/>
          <w:p w14:paraId="288D1E77" w14:textId="77777777" w:rsidR="00CD1E74" w:rsidRDefault="00CD1E74" w:rsidP="00B72C00"/>
          <w:p w14:paraId="44AF0D0C" w14:textId="77777777" w:rsidR="00CD1E74" w:rsidRDefault="00CD1E74" w:rsidP="00B72C00"/>
          <w:p w14:paraId="31B7EFBC" w14:textId="4C932995" w:rsidR="00CE50A1" w:rsidRDefault="00CE50A1" w:rsidP="00B72C00"/>
        </w:tc>
        <w:tc>
          <w:tcPr>
            <w:tcW w:w="2883" w:type="dxa"/>
          </w:tcPr>
          <w:p w14:paraId="32738B27" w14:textId="77777777" w:rsidR="00B72C00" w:rsidRDefault="00B72C00" w:rsidP="00B72C00"/>
        </w:tc>
      </w:tr>
      <w:tr w:rsidR="00B72C00" w14:paraId="094441CC" w14:textId="77777777" w:rsidTr="00B72C00">
        <w:trPr>
          <w:trHeight w:val="246"/>
        </w:trPr>
        <w:tc>
          <w:tcPr>
            <w:tcW w:w="2857" w:type="dxa"/>
          </w:tcPr>
          <w:p w14:paraId="460DD54E" w14:textId="5B26BC57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STUDENI</w:t>
            </w:r>
          </w:p>
        </w:tc>
        <w:tc>
          <w:tcPr>
            <w:tcW w:w="2896" w:type="dxa"/>
          </w:tcPr>
          <w:p w14:paraId="4782A072" w14:textId="77777777" w:rsidR="00B72C00" w:rsidRDefault="00B72C00" w:rsidP="00B72C00"/>
        </w:tc>
        <w:tc>
          <w:tcPr>
            <w:tcW w:w="2896" w:type="dxa"/>
          </w:tcPr>
          <w:p w14:paraId="05B9C3A2" w14:textId="65F1A0F5" w:rsidR="00B72C00" w:rsidRPr="00CD1E74" w:rsidRDefault="00110D48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</w:t>
            </w:r>
            <w:r w:rsidR="00CD1E74" w:rsidRPr="00CD1E74">
              <w:rPr>
                <w:b/>
                <w:bCs/>
              </w:rPr>
              <w:t>K</w:t>
            </w:r>
            <w:r w:rsidRPr="00CD1E74">
              <w:rPr>
                <w:b/>
                <w:bCs/>
              </w:rPr>
              <w:t xml:space="preserve">A </w:t>
            </w:r>
            <w:r w:rsidR="00B72C00" w:rsidRPr="00CD1E74">
              <w:rPr>
                <w:b/>
                <w:bCs/>
              </w:rPr>
              <w:t>LIKOVNA KOLONIJA</w:t>
            </w:r>
          </w:p>
          <w:p w14:paraId="111427BD" w14:textId="77777777" w:rsidR="00B72C00" w:rsidRDefault="00B72C00" w:rsidP="00B72C00"/>
          <w:p w14:paraId="716F8969" w14:textId="77777777" w:rsidR="00110D48" w:rsidRDefault="00110D48" w:rsidP="00B72C00"/>
          <w:p w14:paraId="1BBCFE22" w14:textId="4D452A2B" w:rsidR="00110D48" w:rsidRDefault="00110D48" w:rsidP="00B72C00"/>
        </w:tc>
        <w:tc>
          <w:tcPr>
            <w:tcW w:w="2883" w:type="dxa"/>
          </w:tcPr>
          <w:p w14:paraId="69F3128B" w14:textId="77777777" w:rsidR="00B72C00" w:rsidRDefault="00B72C00" w:rsidP="00B72C00"/>
        </w:tc>
      </w:tr>
      <w:tr w:rsidR="00B72C00" w14:paraId="1BD26DDA" w14:textId="77777777" w:rsidTr="00B72C00">
        <w:trPr>
          <w:trHeight w:val="246"/>
        </w:trPr>
        <w:tc>
          <w:tcPr>
            <w:tcW w:w="2857" w:type="dxa"/>
          </w:tcPr>
          <w:p w14:paraId="1A9CD8FF" w14:textId="24F57108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PROSINAC</w:t>
            </w:r>
          </w:p>
        </w:tc>
        <w:tc>
          <w:tcPr>
            <w:tcW w:w="2896" w:type="dxa"/>
          </w:tcPr>
          <w:p w14:paraId="5E154D2C" w14:textId="77777777" w:rsidR="00B72C00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DOČEK NOVE GODINE ZA ODRASLE</w:t>
            </w:r>
          </w:p>
          <w:p w14:paraId="5E4AC953" w14:textId="5B03F287" w:rsidR="00B72C00" w:rsidRPr="00CE50A1" w:rsidRDefault="00CE50A1" w:rsidP="00B72C00">
            <w:r>
              <w:t xml:space="preserve">Sudjelovanje u organizaciji </w:t>
            </w:r>
          </w:p>
        </w:tc>
        <w:tc>
          <w:tcPr>
            <w:tcW w:w="2896" w:type="dxa"/>
          </w:tcPr>
          <w:p w14:paraId="490B052C" w14:textId="79521DB6" w:rsidR="00B72C00" w:rsidRPr="00A31FBA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ADVENT</w:t>
            </w:r>
          </w:p>
          <w:p w14:paraId="10E9DF2E" w14:textId="77777777" w:rsidR="00B72C00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na božićnom sajmu</w:t>
            </w:r>
          </w:p>
          <w:p w14:paraId="0E3D76B9" w14:textId="01FCCBD1" w:rsidR="00CE50A1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u drugim popratnim sadržajima</w:t>
            </w:r>
          </w:p>
        </w:tc>
        <w:tc>
          <w:tcPr>
            <w:tcW w:w="2883" w:type="dxa"/>
          </w:tcPr>
          <w:p w14:paraId="0FBCBE94" w14:textId="44C8B3FA" w:rsidR="00B72C00" w:rsidRPr="00A31FBA" w:rsidRDefault="00B72C00" w:rsidP="00B72C00">
            <w:pPr>
              <w:rPr>
                <w:b/>
                <w:bCs/>
              </w:rPr>
            </w:pPr>
          </w:p>
        </w:tc>
      </w:tr>
    </w:tbl>
    <w:p w14:paraId="4E737656" w14:textId="7276386B" w:rsidR="00FF5B59" w:rsidRDefault="00FF5B59"/>
    <w:p w14:paraId="3C5F4D98" w14:textId="3BF36B53" w:rsidR="00A31FBA" w:rsidRPr="00110D48" w:rsidRDefault="00A31FBA">
      <w:pPr>
        <w:rPr>
          <w:b/>
          <w:bCs/>
        </w:rPr>
      </w:pPr>
      <w:r w:rsidRPr="00110D48">
        <w:rPr>
          <w:b/>
          <w:bCs/>
        </w:rPr>
        <w:t>DODATNO</w:t>
      </w:r>
      <w:r w:rsidR="00E652D5" w:rsidRPr="00110D48">
        <w:rPr>
          <w:b/>
          <w:bCs/>
        </w:rPr>
        <w:t xml:space="preserve"> – programi koji se periodično ponavljaju kroz čitavu godinu</w:t>
      </w:r>
    </w:p>
    <w:p w14:paraId="44215DE9" w14:textId="6E2F458E" w:rsidR="00110D48" w:rsidRDefault="00110D48" w:rsidP="003A767B">
      <w:pPr>
        <w:pStyle w:val="Odlomakpopisa"/>
        <w:numPr>
          <w:ilvl w:val="0"/>
          <w:numId w:val="2"/>
        </w:numPr>
      </w:pPr>
      <w:r>
        <w:t>12 TEMATSKIH SAJMOVA U VREMENU SUBOTNJEG SAJMA</w:t>
      </w:r>
    </w:p>
    <w:p w14:paraId="53DF3C3E" w14:textId="27247C39" w:rsidR="003A767B" w:rsidRDefault="007D6171" w:rsidP="00110D48">
      <w:pPr>
        <w:pStyle w:val="Odlomakpopisa"/>
      </w:pPr>
      <w:r>
        <w:t xml:space="preserve"> ( sajam čvaraka, rakije, base, krumpira, </w:t>
      </w:r>
      <w:proofErr w:type="spellStart"/>
      <w:r>
        <w:t>đemova</w:t>
      </w:r>
      <w:proofErr w:type="spellEnd"/>
      <w:r>
        <w:t>, sira, meda, likera, gljiva, zimnica, češnjaka, ajvara, kotlića</w:t>
      </w:r>
      <w:r w:rsidR="00110D48">
        <w:t>……</w:t>
      </w:r>
      <w:r>
        <w:t>)</w:t>
      </w:r>
    </w:p>
    <w:p w14:paraId="7FF430F8" w14:textId="6178C3D3" w:rsidR="003C0639" w:rsidRDefault="00110D48" w:rsidP="003A767B">
      <w:pPr>
        <w:pStyle w:val="Odlomakpopisa"/>
        <w:numPr>
          <w:ilvl w:val="0"/>
          <w:numId w:val="2"/>
        </w:numPr>
      </w:pPr>
      <w:r>
        <w:t xml:space="preserve">OBILJEŽAVANJE OBLJETNICA – za braniteljske udruge </w:t>
      </w:r>
    </w:p>
    <w:p w14:paraId="70FD59FB" w14:textId="27D05F36" w:rsidR="00110D48" w:rsidRDefault="00110D48" w:rsidP="003A767B">
      <w:pPr>
        <w:pStyle w:val="Odlomakpopisa"/>
        <w:numPr>
          <w:ilvl w:val="0"/>
          <w:numId w:val="2"/>
        </w:numPr>
      </w:pPr>
      <w:r>
        <w:t>6 DISKO PLESOVA ZA DJECU – u prostoru KIC-a ili drugim prikladnim prostorima</w:t>
      </w:r>
    </w:p>
    <w:p w14:paraId="21121E8E" w14:textId="50F9ECFF" w:rsidR="003C0639" w:rsidRDefault="003C0639" w:rsidP="00110D48">
      <w:pPr>
        <w:ind w:left="360"/>
      </w:pPr>
    </w:p>
    <w:sectPr w:rsidR="003C0639" w:rsidSect="00B616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42ACB" w14:textId="77777777" w:rsidR="00A779F2" w:rsidRDefault="00A779F2" w:rsidP="00CD1E74">
      <w:pPr>
        <w:spacing w:after="0" w:line="240" w:lineRule="auto"/>
      </w:pPr>
      <w:r>
        <w:separator/>
      </w:r>
    </w:p>
  </w:endnote>
  <w:endnote w:type="continuationSeparator" w:id="0">
    <w:p w14:paraId="69454381" w14:textId="77777777" w:rsidR="00A779F2" w:rsidRDefault="00A779F2" w:rsidP="00CD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F6789" w14:textId="77777777" w:rsidR="00A779F2" w:rsidRDefault="00A779F2" w:rsidP="00CD1E74">
      <w:pPr>
        <w:spacing w:after="0" w:line="240" w:lineRule="auto"/>
      </w:pPr>
      <w:r>
        <w:separator/>
      </w:r>
    </w:p>
  </w:footnote>
  <w:footnote w:type="continuationSeparator" w:id="0">
    <w:p w14:paraId="0A86ECDE" w14:textId="77777777" w:rsidR="00A779F2" w:rsidRDefault="00A779F2" w:rsidP="00CD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609D4" w14:textId="4F1CED07" w:rsidR="00CD1E74" w:rsidRDefault="00CD1E74">
    <w:pPr>
      <w:pStyle w:val="Zaglavlje"/>
    </w:pPr>
  </w:p>
  <w:p w14:paraId="0C384E07" w14:textId="77777777" w:rsidR="00CD1E74" w:rsidRDefault="00CD1E74">
    <w:pPr>
      <w:pStyle w:val="Zaglavlje"/>
    </w:pPr>
    <w:r>
      <w:t>POPIS MANIFESTACIJA OD POSEBNOG INTERESA ZA OPĆINU PLITVIČKA JEZERA</w:t>
    </w:r>
  </w:p>
  <w:p w14:paraId="23BE0FA5" w14:textId="6726CAC6" w:rsidR="00CD1E74" w:rsidRDefault="00CD1E74">
    <w:pPr>
      <w:pStyle w:val="Zaglavlje"/>
    </w:pPr>
    <w:r>
      <w:t xml:space="preserve"> KOJE MOGU ORGANIZIRATI UDRUGE PO SVOJIM PROGRAMIMA</w:t>
    </w:r>
    <w:r w:rsidR="00CE50A1">
      <w:t xml:space="preserve"> U 2022. GODINI</w:t>
    </w:r>
  </w:p>
  <w:p w14:paraId="4442A40D" w14:textId="0C80B20A" w:rsidR="00CE50A1" w:rsidRDefault="00CE50A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1E5"/>
    <w:multiLevelType w:val="hybridMultilevel"/>
    <w:tmpl w:val="8D7EC36E"/>
    <w:lvl w:ilvl="0" w:tplc="2042F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718"/>
    <w:multiLevelType w:val="hybridMultilevel"/>
    <w:tmpl w:val="7D523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867"/>
    <w:multiLevelType w:val="hybridMultilevel"/>
    <w:tmpl w:val="311A16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44A"/>
    <w:multiLevelType w:val="hybridMultilevel"/>
    <w:tmpl w:val="DB0AD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2D31"/>
    <w:multiLevelType w:val="hybridMultilevel"/>
    <w:tmpl w:val="D9343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18C4"/>
    <w:multiLevelType w:val="hybridMultilevel"/>
    <w:tmpl w:val="D3445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6BE9"/>
    <w:multiLevelType w:val="hybridMultilevel"/>
    <w:tmpl w:val="42D20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6C"/>
    <w:rsid w:val="00073223"/>
    <w:rsid w:val="00110D48"/>
    <w:rsid w:val="001C0ED4"/>
    <w:rsid w:val="002A281D"/>
    <w:rsid w:val="003A767B"/>
    <w:rsid w:val="003C0639"/>
    <w:rsid w:val="007D6171"/>
    <w:rsid w:val="00A31FBA"/>
    <w:rsid w:val="00A779F2"/>
    <w:rsid w:val="00B6166C"/>
    <w:rsid w:val="00B72C00"/>
    <w:rsid w:val="00BD072B"/>
    <w:rsid w:val="00CD1E74"/>
    <w:rsid w:val="00CE50A1"/>
    <w:rsid w:val="00CF3D54"/>
    <w:rsid w:val="00E652D5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7F3"/>
  <w15:chartTrackingRefBased/>
  <w15:docId w15:val="{14CBCFFF-8258-454F-B3BD-C224306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6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E74"/>
  </w:style>
  <w:style w:type="paragraph" w:styleId="Podnoje">
    <w:name w:val="footer"/>
    <w:basedOn w:val="Normal"/>
    <w:link w:val="Podno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AE90-C66B-4853-A184-9877F0EC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ZAŽELI</cp:lastModifiedBy>
  <cp:revision>3</cp:revision>
  <dcterms:created xsi:type="dcterms:W3CDTF">2022-01-14T13:44:00Z</dcterms:created>
  <dcterms:modified xsi:type="dcterms:W3CDTF">2022-01-15T18:26:00Z</dcterms:modified>
</cp:coreProperties>
</file>