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CBD9B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4062B3B5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2594FCC6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5FB1FF7C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4AA323CB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6FA1043A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0F2C0AFA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27ADCD7F" w14:textId="77777777" w:rsidR="005D0441" w:rsidRPr="002F1569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 w:rsidRPr="00435741">
        <w:rPr>
          <w:rFonts w:ascii="Times New Roman" w:hAnsi="Times New Roman" w:cs="Times New Roman"/>
          <w:b/>
          <w:sz w:val="28"/>
          <w:szCs w:val="28"/>
          <w:lang w:val="hr-BA"/>
        </w:rPr>
        <w:t>ŽUPANIJA</w:t>
      </w:r>
      <w:r>
        <w:rPr>
          <w:rFonts w:ascii="Times New Roman" w:hAnsi="Times New Roman" w:cs="Times New Roman"/>
          <w:b/>
          <w:sz w:val="28"/>
          <w:szCs w:val="28"/>
          <w:lang w:val="hr-BA"/>
        </w:rPr>
        <w:t>:</w:t>
      </w:r>
      <w:r w:rsidRPr="00435741">
        <w:rPr>
          <w:rFonts w:ascii="Times New Roman" w:hAnsi="Times New Roman" w:cs="Times New Roman"/>
          <w:b/>
          <w:sz w:val="28"/>
          <w:szCs w:val="28"/>
          <w:lang w:val="hr-B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hr-BA"/>
        </w:rPr>
        <w:t xml:space="preserve"> </w:t>
      </w:r>
      <w:r w:rsidR="001F20D0">
        <w:rPr>
          <w:rFonts w:ascii="Times New Roman" w:hAnsi="Times New Roman" w:cs="Times New Roman"/>
          <w:b/>
          <w:sz w:val="28"/>
          <w:szCs w:val="28"/>
          <w:lang w:val="hr-BA"/>
        </w:rPr>
        <w:t>LIČKO-SENJSKA</w:t>
      </w:r>
    </w:p>
    <w:p w14:paraId="51B14F36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14:paraId="1A38AECD" w14:textId="1FBD5E79" w:rsidR="005D0441" w:rsidRDefault="0021332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 xml:space="preserve">PRIJEDLOG IZMJENE I DOPUNE </w:t>
      </w:r>
      <w:r w:rsidR="005D0441" w:rsidRPr="00435741">
        <w:rPr>
          <w:rFonts w:ascii="Times New Roman" w:hAnsi="Times New Roman" w:cs="Times New Roman"/>
          <w:b/>
          <w:sz w:val="28"/>
          <w:szCs w:val="28"/>
          <w:lang w:val="hr-BA"/>
        </w:rPr>
        <w:t>PROGRAM</w:t>
      </w:r>
      <w:r>
        <w:rPr>
          <w:rFonts w:ascii="Times New Roman" w:hAnsi="Times New Roman" w:cs="Times New Roman"/>
          <w:b/>
          <w:sz w:val="28"/>
          <w:szCs w:val="28"/>
          <w:lang w:val="hr-BA"/>
        </w:rPr>
        <w:t>A</w:t>
      </w:r>
      <w:r w:rsidR="005D0441" w:rsidRPr="00435741">
        <w:rPr>
          <w:rFonts w:ascii="Times New Roman" w:hAnsi="Times New Roman" w:cs="Times New Roman"/>
          <w:b/>
          <w:sz w:val="28"/>
          <w:szCs w:val="28"/>
          <w:lang w:val="hr-BA"/>
        </w:rPr>
        <w:t xml:space="preserve"> RASPOLAGANJA POLJOPRIVREDNIM ZEMLJIŠTEM U VLASNIŠTVU </w:t>
      </w:r>
      <w:r w:rsidR="005D0441" w:rsidRPr="00722DBE">
        <w:rPr>
          <w:rFonts w:ascii="Times New Roman" w:hAnsi="Times New Roman" w:cs="Times New Roman"/>
          <w:b/>
          <w:sz w:val="28"/>
          <w:szCs w:val="28"/>
          <w:lang w:val="hr-BA"/>
        </w:rPr>
        <w:t>REPUBLIKE HRVATSKE</w:t>
      </w:r>
    </w:p>
    <w:p w14:paraId="0B969C55" w14:textId="77777777" w:rsidR="005D0441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</w:p>
    <w:p w14:paraId="2BF822A6" w14:textId="77777777" w:rsidR="005D0441" w:rsidRPr="002F1569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</w:p>
    <w:p w14:paraId="695615DD" w14:textId="77777777"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>ZA OPĆINU</w:t>
      </w:r>
      <w:r w:rsidR="001F20D0">
        <w:rPr>
          <w:rFonts w:ascii="Times New Roman" w:hAnsi="Times New Roman" w:cs="Times New Roman"/>
          <w:b/>
          <w:sz w:val="28"/>
          <w:szCs w:val="28"/>
          <w:lang w:val="hr-BA"/>
        </w:rPr>
        <w:t xml:space="preserve"> PLITVIČKA JEZERA</w:t>
      </w:r>
    </w:p>
    <w:p w14:paraId="2691BE24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83269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F2BCFC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8FD64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DCA1C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F5369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FC8AC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24D0A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281AE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5AC3B" w14:textId="77777777"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CD19DE" w14:textId="77777777" w:rsidR="005D0441" w:rsidRDefault="005D0441" w:rsidP="005D04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662999" w14:textId="77777777" w:rsidR="005D0441" w:rsidRPr="00722DBE" w:rsidRDefault="005D0441" w:rsidP="005D0441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722DBE">
        <w:rPr>
          <w:rFonts w:ascii="Times New Roman" w:hAnsi="Times New Roman" w:cs="Times New Roman"/>
          <w:b/>
          <w:sz w:val="24"/>
          <w:szCs w:val="24"/>
          <w:lang w:val="hr-BA"/>
        </w:rPr>
        <w:t>SADRŽAJ PROGRAMA</w:t>
      </w:r>
    </w:p>
    <w:p w14:paraId="6756A527" w14:textId="77777777" w:rsidR="005D0441" w:rsidRPr="00722DBE" w:rsidRDefault="005D0441" w:rsidP="005D04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AA974" w14:textId="77777777" w:rsidR="005D0441" w:rsidRPr="00722DBE" w:rsidRDefault="005D0441" w:rsidP="005D044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DBE">
        <w:rPr>
          <w:rFonts w:ascii="Times New Roman" w:hAnsi="Times New Roman" w:cs="Times New Roman"/>
          <w:sz w:val="24"/>
          <w:szCs w:val="24"/>
        </w:rPr>
        <w:t>Ukupna površina poljoprivrednog zemljišta u vlasništvu države na području općine/grada</w:t>
      </w:r>
      <w:r w:rsidR="001F20D0">
        <w:rPr>
          <w:rFonts w:ascii="Times New Roman" w:hAnsi="Times New Roman" w:cs="Times New Roman"/>
          <w:sz w:val="24"/>
          <w:szCs w:val="24"/>
        </w:rPr>
        <w:t xml:space="preserve"> PLITVIČKA JEZERA</w:t>
      </w:r>
      <w:r w:rsidRPr="00722DBE">
        <w:rPr>
          <w:rFonts w:ascii="Times New Roman" w:hAnsi="Times New Roman" w:cs="Times New Roman"/>
          <w:sz w:val="24"/>
          <w:szCs w:val="24"/>
        </w:rPr>
        <w:t>, iznosi:</w:t>
      </w:r>
      <w:r w:rsidR="001F20D0">
        <w:rPr>
          <w:rFonts w:ascii="Times New Roman" w:hAnsi="Times New Roman" w:cs="Times New Roman"/>
          <w:sz w:val="24"/>
          <w:szCs w:val="24"/>
        </w:rPr>
        <w:t xml:space="preserve"> 12182 </w:t>
      </w:r>
      <w:r w:rsidRPr="00722DBE">
        <w:rPr>
          <w:rFonts w:ascii="Times New Roman" w:hAnsi="Times New Roman" w:cs="Times New Roman"/>
          <w:sz w:val="24"/>
          <w:szCs w:val="24"/>
        </w:rPr>
        <w:t>ha</w:t>
      </w:r>
    </w:p>
    <w:p w14:paraId="6E138A46" w14:textId="77777777" w:rsidR="005D0441" w:rsidRPr="00722DBE" w:rsidRDefault="005D0441" w:rsidP="005D0441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C960A" w14:textId="77777777" w:rsidR="005D0441" w:rsidRPr="00722DBE" w:rsidRDefault="005D0441" w:rsidP="005D0441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50315" w14:textId="77777777" w:rsidR="005D0441" w:rsidRPr="00722DBE" w:rsidRDefault="005D0441" w:rsidP="005D0441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2DBE">
        <w:rPr>
          <w:rFonts w:ascii="Times New Roman" w:hAnsi="Times New Roman"/>
          <w:sz w:val="24"/>
          <w:szCs w:val="24"/>
        </w:rPr>
        <w:t>Podaci o dosadašnjem raspolaganju</w:t>
      </w:r>
    </w:p>
    <w:p w14:paraId="6154036F" w14:textId="77777777" w:rsidR="005D0441" w:rsidRPr="00722DBE" w:rsidRDefault="005D0441" w:rsidP="005D04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22DBE">
        <w:rPr>
          <w:rFonts w:ascii="Times New Roman" w:hAnsi="Times New Roman" w:cs="Times New Roman"/>
          <w:b/>
          <w:sz w:val="24"/>
          <w:szCs w:val="24"/>
        </w:rPr>
        <w:t xml:space="preserve">T-1 Prikaz </w:t>
      </w:r>
      <w:r w:rsidRPr="00722DBE">
        <w:rPr>
          <w:rFonts w:ascii="Times New Roman" w:hAnsi="Times New Roman" w:cs="Times New Roman"/>
          <w:b/>
          <w:szCs w:val="24"/>
        </w:rPr>
        <w:t xml:space="preserve">dosadašnjeg </w:t>
      </w:r>
      <w:r w:rsidRPr="00722DBE">
        <w:rPr>
          <w:rFonts w:ascii="Times New Roman" w:hAnsi="Times New Roman" w:cs="Times New Roman"/>
          <w:b/>
          <w:sz w:val="24"/>
          <w:szCs w:val="24"/>
        </w:rPr>
        <w:t>raspolaganja po svim oblicima - površina u ha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6"/>
        <w:gridCol w:w="1561"/>
        <w:gridCol w:w="1984"/>
      </w:tblGrid>
      <w:tr w:rsidR="005D0441" w:rsidRPr="00722DBE" w14:paraId="305862F0" w14:textId="77777777" w:rsidTr="00B9695C">
        <w:tc>
          <w:tcPr>
            <w:tcW w:w="817" w:type="dxa"/>
            <w:vAlign w:val="center"/>
          </w:tcPr>
          <w:p w14:paraId="6F14AC1D" w14:textId="77777777" w:rsidR="005D0441" w:rsidRPr="00722DBE" w:rsidRDefault="005D0441" w:rsidP="00B9695C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R.br.</w:t>
            </w:r>
          </w:p>
        </w:tc>
        <w:tc>
          <w:tcPr>
            <w:tcW w:w="3826" w:type="dxa"/>
            <w:vAlign w:val="center"/>
          </w:tcPr>
          <w:p w14:paraId="071BB8DE" w14:textId="77777777" w:rsidR="005D0441" w:rsidRPr="00722DBE" w:rsidRDefault="005D0441" w:rsidP="00B9695C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 xml:space="preserve">OBLIK RASPOLAGANJA </w:t>
            </w:r>
          </w:p>
          <w:p w14:paraId="4D8FD884" w14:textId="77777777" w:rsidR="005D0441" w:rsidRPr="00722DBE" w:rsidRDefault="005D0441" w:rsidP="00B9695C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( skraćeni naziv iz ugovora)</w:t>
            </w:r>
          </w:p>
        </w:tc>
        <w:tc>
          <w:tcPr>
            <w:tcW w:w="1561" w:type="dxa"/>
            <w:vAlign w:val="center"/>
          </w:tcPr>
          <w:p w14:paraId="22721ED1" w14:textId="77777777" w:rsidR="005D0441" w:rsidRPr="00722DBE" w:rsidRDefault="005D0441" w:rsidP="00B9695C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Ukupan broj ugovora</w:t>
            </w:r>
          </w:p>
        </w:tc>
        <w:tc>
          <w:tcPr>
            <w:tcW w:w="1984" w:type="dxa"/>
            <w:vAlign w:val="center"/>
          </w:tcPr>
          <w:p w14:paraId="0F14E9C2" w14:textId="77777777" w:rsidR="005D0441" w:rsidRPr="00722DBE" w:rsidRDefault="005D0441" w:rsidP="00B9695C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Ukupna površina po ugovorima</w:t>
            </w:r>
          </w:p>
        </w:tc>
      </w:tr>
      <w:tr w:rsidR="005D0441" w:rsidRPr="00722DBE" w14:paraId="70DC31E7" w14:textId="77777777" w:rsidTr="00B9695C">
        <w:tc>
          <w:tcPr>
            <w:tcW w:w="817" w:type="dxa"/>
          </w:tcPr>
          <w:p w14:paraId="49D85226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14:paraId="0AD46828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2DBE">
              <w:rPr>
                <w:rFonts w:ascii="Times New Roman" w:hAnsi="Times New Roman"/>
                <w:b/>
                <w:sz w:val="24"/>
                <w:szCs w:val="24"/>
              </w:rPr>
              <w:t>zakup</w:t>
            </w:r>
          </w:p>
        </w:tc>
        <w:tc>
          <w:tcPr>
            <w:tcW w:w="1561" w:type="dxa"/>
          </w:tcPr>
          <w:p w14:paraId="11AC6CAC" w14:textId="705A65D6" w:rsidR="005D0441" w:rsidRPr="00722DBE" w:rsidRDefault="008639F9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1ED1C76C" w14:textId="0A7E546D" w:rsidR="005D0441" w:rsidRPr="00722DBE" w:rsidRDefault="00F028A5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290</w:t>
            </w:r>
          </w:p>
        </w:tc>
      </w:tr>
      <w:tr w:rsidR="005D0441" w:rsidRPr="00722DBE" w14:paraId="2F6F31BD" w14:textId="77777777" w:rsidTr="00B9695C">
        <w:tc>
          <w:tcPr>
            <w:tcW w:w="817" w:type="dxa"/>
          </w:tcPr>
          <w:p w14:paraId="4A73698C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14:paraId="48A4F8CD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2DBE">
              <w:rPr>
                <w:rFonts w:ascii="Times New Roman" w:hAnsi="Times New Roman"/>
                <w:b/>
                <w:sz w:val="24"/>
                <w:szCs w:val="24"/>
              </w:rPr>
              <w:t>dugogodišnji zakup</w:t>
            </w:r>
          </w:p>
        </w:tc>
        <w:tc>
          <w:tcPr>
            <w:tcW w:w="1561" w:type="dxa"/>
          </w:tcPr>
          <w:p w14:paraId="7BE99B3F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F5CABA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0441" w:rsidRPr="00722DBE" w14:paraId="70C71325" w14:textId="77777777" w:rsidTr="00B9695C">
        <w:tc>
          <w:tcPr>
            <w:tcW w:w="817" w:type="dxa"/>
          </w:tcPr>
          <w:p w14:paraId="57D3F647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14:paraId="799BDABB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2DBE">
              <w:rPr>
                <w:rFonts w:ascii="Times New Roman" w:hAnsi="Times New Roman"/>
                <w:b/>
                <w:sz w:val="24"/>
                <w:szCs w:val="24"/>
              </w:rPr>
              <w:t>koncesija</w:t>
            </w:r>
          </w:p>
        </w:tc>
        <w:tc>
          <w:tcPr>
            <w:tcW w:w="1561" w:type="dxa"/>
          </w:tcPr>
          <w:p w14:paraId="6B232913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EBA288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0441" w:rsidRPr="00722DBE" w14:paraId="0480335C" w14:textId="77777777" w:rsidTr="00B9695C">
        <w:tc>
          <w:tcPr>
            <w:tcW w:w="817" w:type="dxa"/>
          </w:tcPr>
          <w:p w14:paraId="2036672F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14:paraId="6221298C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2DBE">
              <w:rPr>
                <w:rFonts w:ascii="Times New Roman" w:hAnsi="Times New Roman"/>
                <w:b/>
                <w:sz w:val="24"/>
                <w:szCs w:val="24"/>
              </w:rPr>
              <w:t>privremeno korištenje</w:t>
            </w:r>
          </w:p>
        </w:tc>
        <w:tc>
          <w:tcPr>
            <w:tcW w:w="1561" w:type="dxa"/>
          </w:tcPr>
          <w:p w14:paraId="2D43D7E5" w14:textId="77777777" w:rsidR="005D0441" w:rsidRPr="00722DBE" w:rsidRDefault="001F20D0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E69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EBE4595" w14:textId="77777777" w:rsidR="005D0441" w:rsidRPr="00722DBE" w:rsidRDefault="00BE6924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2063</w:t>
            </w:r>
          </w:p>
        </w:tc>
      </w:tr>
      <w:tr w:rsidR="005D0441" w:rsidRPr="00722DBE" w14:paraId="24F9DE1A" w14:textId="77777777" w:rsidTr="00B9695C">
        <w:tc>
          <w:tcPr>
            <w:tcW w:w="817" w:type="dxa"/>
          </w:tcPr>
          <w:p w14:paraId="453EF5D0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14:paraId="1B68F88B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2DBE">
              <w:rPr>
                <w:rFonts w:ascii="Times New Roman" w:hAnsi="Times New Roman"/>
                <w:b/>
                <w:sz w:val="24"/>
                <w:szCs w:val="24"/>
              </w:rPr>
              <w:t>prodaja (neotplaćeno)*</w:t>
            </w:r>
          </w:p>
        </w:tc>
        <w:tc>
          <w:tcPr>
            <w:tcW w:w="1561" w:type="dxa"/>
          </w:tcPr>
          <w:p w14:paraId="2513A704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FB18F8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0441" w:rsidRPr="00722DBE" w14:paraId="66CC79F8" w14:textId="77777777" w:rsidTr="00B9695C">
        <w:tc>
          <w:tcPr>
            <w:tcW w:w="817" w:type="dxa"/>
          </w:tcPr>
          <w:p w14:paraId="20CA569A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14:paraId="0D690C8B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2DBE">
              <w:rPr>
                <w:rFonts w:ascii="Times New Roman" w:hAnsi="Times New Roman"/>
                <w:b/>
                <w:sz w:val="24"/>
                <w:szCs w:val="24"/>
              </w:rPr>
              <w:t>….</w:t>
            </w:r>
          </w:p>
        </w:tc>
        <w:tc>
          <w:tcPr>
            <w:tcW w:w="1561" w:type="dxa"/>
          </w:tcPr>
          <w:p w14:paraId="1212E5A0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FFD648" w14:textId="77777777" w:rsidR="005D0441" w:rsidRPr="00722DBE" w:rsidRDefault="005D0441" w:rsidP="00B969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701C00" w14:textId="77777777" w:rsidR="005D0441" w:rsidRPr="008C13C7" w:rsidRDefault="005D0441" w:rsidP="005D0441">
      <w:pPr>
        <w:rPr>
          <w:rFonts w:ascii="Times New Roman" w:hAnsi="Times New Roman"/>
          <w:sz w:val="24"/>
          <w:szCs w:val="24"/>
        </w:rPr>
      </w:pPr>
      <w:r w:rsidRPr="008C13C7">
        <w:rPr>
          <w:rFonts w:ascii="Times New Roman" w:hAnsi="Times New Roman"/>
          <w:sz w:val="24"/>
          <w:szCs w:val="24"/>
        </w:rPr>
        <w:t xml:space="preserve">*napomena: ovdje upisati samo površine koje su prodane, a neotplaćene </w:t>
      </w:r>
    </w:p>
    <w:p w14:paraId="60EEFDF8" w14:textId="77777777" w:rsidR="005D0441" w:rsidRPr="008C13C7" w:rsidRDefault="005D0441" w:rsidP="005D0441">
      <w:pPr>
        <w:rPr>
          <w:rFonts w:ascii="Times New Roman" w:hAnsi="Times New Roman"/>
          <w:sz w:val="24"/>
          <w:szCs w:val="24"/>
        </w:rPr>
      </w:pPr>
      <w:r w:rsidRPr="008C13C7">
        <w:rPr>
          <w:rFonts w:ascii="Times New Roman" w:hAnsi="Times New Roman"/>
          <w:sz w:val="24"/>
          <w:szCs w:val="24"/>
        </w:rPr>
        <w:t>Ovdje je potrebno navesti sve oblike raspolaganja po svim dosadašnjim zakonima na temelju prijašnjih Zakona</w:t>
      </w:r>
    </w:p>
    <w:p w14:paraId="4B92085B" w14:textId="77777777" w:rsidR="005D0441" w:rsidRPr="008C13C7" w:rsidRDefault="005D0441" w:rsidP="005D044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8C13C7">
        <w:rPr>
          <w:rFonts w:ascii="Times New Roman" w:hAnsi="Times New Roman" w:cs="Times New Roman"/>
          <w:sz w:val="24"/>
          <w:szCs w:val="24"/>
          <w:lang w:val="hr-BA"/>
        </w:rPr>
        <w:t>Sumarni pregled površina poljoprivrednog zemljišta u vlasništvu države prema oblicima raspolaganja</w:t>
      </w:r>
    </w:p>
    <w:p w14:paraId="3C576F2A" w14:textId="77777777" w:rsidR="005D0441" w:rsidRDefault="005D0441" w:rsidP="005D0441">
      <w:pPr>
        <w:pStyle w:val="Odlomakpopisa"/>
        <w:rPr>
          <w:rFonts w:ascii="Times New Roman" w:hAnsi="Times New Roman" w:cs="Times New Roman"/>
          <w:b/>
          <w:color w:val="FF0000"/>
          <w:sz w:val="24"/>
          <w:szCs w:val="24"/>
          <w:lang w:val="hr-BA"/>
        </w:rPr>
      </w:pPr>
    </w:p>
    <w:p w14:paraId="01506B83" w14:textId="77777777" w:rsidR="005D0441" w:rsidRPr="00FB52EB" w:rsidRDefault="005D0441" w:rsidP="005D0441">
      <w:pPr>
        <w:pStyle w:val="Bezproreda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B52EB">
        <w:rPr>
          <w:rFonts w:ascii="Times New Roman" w:hAnsi="Times New Roman" w:cs="Times New Roman"/>
          <w:b/>
          <w:sz w:val="24"/>
          <w:szCs w:val="24"/>
          <w:lang w:val="hr-BA"/>
        </w:rPr>
        <w:t>T-2 Prikaz ukupnih površina po oblicima raspolaganja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1407"/>
        <w:gridCol w:w="3969"/>
      </w:tblGrid>
      <w:tr w:rsidR="005D0441" w14:paraId="0DD76004" w14:textId="77777777" w:rsidTr="00B9695C">
        <w:tc>
          <w:tcPr>
            <w:tcW w:w="3096" w:type="dxa"/>
            <w:vAlign w:val="center"/>
          </w:tcPr>
          <w:p w14:paraId="05393E7C" w14:textId="77777777" w:rsidR="005D0441" w:rsidRPr="00376BCD" w:rsidRDefault="005D0441" w:rsidP="00B9695C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376BCD">
              <w:rPr>
                <w:rFonts w:ascii="Times New Roman" w:hAnsi="Times New Roman" w:cs="Times New Roman"/>
                <w:b/>
                <w:lang w:val="hr-BA"/>
              </w:rPr>
              <w:t>OBLIK RASPOLAGANJA</w:t>
            </w:r>
          </w:p>
        </w:tc>
        <w:tc>
          <w:tcPr>
            <w:tcW w:w="1407" w:type="dxa"/>
            <w:vAlign w:val="center"/>
          </w:tcPr>
          <w:p w14:paraId="001ECFE0" w14:textId="77777777" w:rsidR="005D0441" w:rsidRDefault="005D0441" w:rsidP="00B9695C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Površina</w:t>
            </w:r>
          </w:p>
          <w:p w14:paraId="39198585" w14:textId="77777777" w:rsidR="005D0441" w:rsidRPr="00376BCD" w:rsidRDefault="005D0441" w:rsidP="00B9695C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u ha</w:t>
            </w:r>
          </w:p>
        </w:tc>
        <w:tc>
          <w:tcPr>
            <w:tcW w:w="3969" w:type="dxa"/>
            <w:vAlign w:val="center"/>
          </w:tcPr>
          <w:p w14:paraId="23242247" w14:textId="77777777" w:rsidR="005D0441" w:rsidRDefault="005D0441" w:rsidP="00B9695C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376BCD">
              <w:rPr>
                <w:rFonts w:ascii="Times New Roman" w:hAnsi="Times New Roman" w:cs="Times New Roman"/>
                <w:b/>
                <w:lang w:val="hr-BA"/>
              </w:rPr>
              <w:t>NAPOMENA</w:t>
            </w:r>
          </w:p>
          <w:p w14:paraId="3C43BDDB" w14:textId="77777777" w:rsidR="005D0441" w:rsidRPr="00376BCD" w:rsidRDefault="005D0441" w:rsidP="00B9695C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(minirano, višegodišnji nasadi i sustavi odvodnje i navodnjavanja)</w:t>
            </w:r>
          </w:p>
        </w:tc>
      </w:tr>
      <w:tr w:rsidR="005D0441" w14:paraId="6337A62A" w14:textId="77777777" w:rsidTr="00B9695C">
        <w:tc>
          <w:tcPr>
            <w:tcW w:w="3096" w:type="dxa"/>
          </w:tcPr>
          <w:p w14:paraId="1A8B2AAF" w14:textId="77777777" w:rsidR="005D0441" w:rsidRPr="00F016EB" w:rsidRDefault="005D0441" w:rsidP="00B9695C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>povrat</w:t>
            </w:r>
          </w:p>
        </w:tc>
        <w:tc>
          <w:tcPr>
            <w:tcW w:w="1407" w:type="dxa"/>
          </w:tcPr>
          <w:p w14:paraId="67F13C03" w14:textId="102E29DC" w:rsidR="005D0441" w:rsidRDefault="003B026E" w:rsidP="00B9695C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22,25</w:t>
            </w:r>
          </w:p>
        </w:tc>
        <w:tc>
          <w:tcPr>
            <w:tcW w:w="3969" w:type="dxa"/>
          </w:tcPr>
          <w:p w14:paraId="2C982106" w14:textId="77777777" w:rsidR="005D0441" w:rsidRDefault="005D0441" w:rsidP="00B9695C">
            <w:pPr>
              <w:rPr>
                <w:b/>
                <w:lang w:val="hr-BA"/>
              </w:rPr>
            </w:pPr>
          </w:p>
        </w:tc>
      </w:tr>
      <w:tr w:rsidR="005D0441" w14:paraId="31BE5E5E" w14:textId="77777777" w:rsidTr="00B9695C">
        <w:tc>
          <w:tcPr>
            <w:tcW w:w="3096" w:type="dxa"/>
          </w:tcPr>
          <w:p w14:paraId="68EE81EE" w14:textId="77777777" w:rsidR="005D0441" w:rsidRDefault="005D0441" w:rsidP="00B9695C">
            <w:pPr>
              <w:jc w:val="center"/>
              <w:rPr>
                <w:rFonts w:ascii="Times New Roman" w:hAnsi="Times New Roman" w:cs="Times New Roman"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>prodaju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16EB">
              <w:rPr>
                <w:rFonts w:ascii="Times New Roman" w:hAnsi="Times New Roman" w:cs="Times New Roman"/>
              </w:rPr>
              <w:t xml:space="preserve"> </w:t>
            </w:r>
          </w:p>
          <w:p w14:paraId="20FB7E26" w14:textId="77777777" w:rsidR="005D0441" w:rsidRDefault="005D0441" w:rsidP="00B9695C">
            <w:pPr>
              <w:jc w:val="center"/>
              <w:rPr>
                <w:rFonts w:ascii="Times New Roman" w:hAnsi="Times New Roman" w:cs="Times New Roman"/>
              </w:rPr>
            </w:pPr>
            <w:r w:rsidRPr="00F016EB">
              <w:rPr>
                <w:rFonts w:ascii="Times New Roman" w:hAnsi="Times New Roman" w:cs="Times New Roman"/>
              </w:rPr>
              <w:t>- jednokratno, maksimalno</w:t>
            </w:r>
          </w:p>
          <w:p w14:paraId="6B2346DA" w14:textId="77777777" w:rsidR="005D0441" w:rsidRPr="00F016EB" w:rsidRDefault="005D0441" w:rsidP="00B9695C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 xml:space="preserve"> do 25%</w:t>
            </w:r>
          </w:p>
        </w:tc>
        <w:tc>
          <w:tcPr>
            <w:tcW w:w="1407" w:type="dxa"/>
          </w:tcPr>
          <w:p w14:paraId="43620B3C" w14:textId="24448BF3" w:rsidR="001F20D0" w:rsidRDefault="003B026E" w:rsidP="00B9695C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14:paraId="2355E852" w14:textId="77777777" w:rsidR="005D0441" w:rsidRDefault="005D0441" w:rsidP="00B9695C">
            <w:pPr>
              <w:rPr>
                <w:b/>
                <w:lang w:val="hr-BA"/>
              </w:rPr>
            </w:pPr>
          </w:p>
        </w:tc>
      </w:tr>
      <w:tr w:rsidR="005D0441" w14:paraId="21830BD4" w14:textId="77777777" w:rsidTr="00B9695C">
        <w:trPr>
          <w:trHeight w:val="636"/>
        </w:trPr>
        <w:tc>
          <w:tcPr>
            <w:tcW w:w="3096" w:type="dxa"/>
          </w:tcPr>
          <w:p w14:paraId="6F37080C" w14:textId="77777777" w:rsidR="005D0441" w:rsidRPr="00F016EB" w:rsidRDefault="005D0441" w:rsidP="00B9695C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>zakup</w:t>
            </w:r>
          </w:p>
        </w:tc>
        <w:tc>
          <w:tcPr>
            <w:tcW w:w="1407" w:type="dxa"/>
          </w:tcPr>
          <w:p w14:paraId="2D3CB4A3" w14:textId="77777777" w:rsidR="00475176" w:rsidRDefault="00765BD1" w:rsidP="00B9695C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573</w:t>
            </w:r>
          </w:p>
        </w:tc>
        <w:tc>
          <w:tcPr>
            <w:tcW w:w="3969" w:type="dxa"/>
          </w:tcPr>
          <w:p w14:paraId="0CEAA9DC" w14:textId="77777777" w:rsidR="005D0441" w:rsidRDefault="003B2003" w:rsidP="00B9695C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45</w:t>
            </w:r>
            <w:r w:rsidR="00893511">
              <w:rPr>
                <w:b/>
                <w:lang w:val="hr-BA"/>
              </w:rPr>
              <w:t xml:space="preserve"> ha minirano</w:t>
            </w:r>
            <w:r>
              <w:rPr>
                <w:b/>
                <w:lang w:val="hr-BA"/>
              </w:rPr>
              <w:t xml:space="preserve"> u k.o. Čanak</w:t>
            </w:r>
          </w:p>
        </w:tc>
      </w:tr>
      <w:tr w:rsidR="005D0441" w14:paraId="735A6A76" w14:textId="77777777" w:rsidTr="00B9695C">
        <w:tc>
          <w:tcPr>
            <w:tcW w:w="3096" w:type="dxa"/>
          </w:tcPr>
          <w:p w14:paraId="3B69929E" w14:textId="77777777" w:rsidR="005D0441" w:rsidRPr="00F016EB" w:rsidRDefault="005D0441" w:rsidP="00B9695C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>zakup za ribnjake</w:t>
            </w:r>
          </w:p>
        </w:tc>
        <w:tc>
          <w:tcPr>
            <w:tcW w:w="1407" w:type="dxa"/>
          </w:tcPr>
          <w:p w14:paraId="5C2A7FA1" w14:textId="77777777" w:rsidR="005D0441" w:rsidRDefault="00475176" w:rsidP="00B9695C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14:paraId="656F2139" w14:textId="77777777" w:rsidR="005D0441" w:rsidRDefault="005D0441" w:rsidP="00B9695C">
            <w:pPr>
              <w:rPr>
                <w:b/>
                <w:lang w:val="hr-BA"/>
              </w:rPr>
            </w:pPr>
          </w:p>
        </w:tc>
      </w:tr>
      <w:tr w:rsidR="005D0441" w14:paraId="44EAACAB" w14:textId="77777777" w:rsidTr="00B9695C">
        <w:tc>
          <w:tcPr>
            <w:tcW w:w="3096" w:type="dxa"/>
          </w:tcPr>
          <w:p w14:paraId="6EB31A24" w14:textId="77777777" w:rsidR="005D0441" w:rsidRPr="00F016EB" w:rsidRDefault="005D0441" w:rsidP="00B9695C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>zakup zajedničkih pašnjaka</w:t>
            </w:r>
          </w:p>
        </w:tc>
        <w:tc>
          <w:tcPr>
            <w:tcW w:w="1407" w:type="dxa"/>
          </w:tcPr>
          <w:p w14:paraId="67FEB8DC" w14:textId="77777777" w:rsidR="005D0441" w:rsidRDefault="00475176" w:rsidP="00B9695C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14:paraId="3206AB69" w14:textId="77777777" w:rsidR="005D0441" w:rsidRDefault="005D0441" w:rsidP="00B9695C">
            <w:pPr>
              <w:rPr>
                <w:b/>
                <w:lang w:val="hr-BA"/>
              </w:rPr>
            </w:pPr>
          </w:p>
        </w:tc>
      </w:tr>
      <w:tr w:rsidR="005D0441" w14:paraId="1950C41E" w14:textId="77777777" w:rsidTr="00B9695C">
        <w:tc>
          <w:tcPr>
            <w:tcW w:w="3096" w:type="dxa"/>
          </w:tcPr>
          <w:p w14:paraId="79EEE792" w14:textId="77777777" w:rsidR="005D0441" w:rsidRPr="00A23073" w:rsidRDefault="005D0441" w:rsidP="00B969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16EB">
              <w:rPr>
                <w:rFonts w:ascii="Times New Roman" w:hAnsi="Times New Roman" w:cs="Times New Roman"/>
              </w:rPr>
              <w:t xml:space="preserve">površine određene za </w:t>
            </w:r>
            <w:r w:rsidRPr="00A23073">
              <w:rPr>
                <w:rFonts w:ascii="Times New Roman" w:hAnsi="Times New Roman" w:cs="Times New Roman"/>
                <w:b/>
              </w:rPr>
              <w:t xml:space="preserve">ostale namjene </w:t>
            </w:r>
          </w:p>
          <w:p w14:paraId="5D36C8DE" w14:textId="77777777" w:rsidR="005D0441" w:rsidRDefault="005D0441" w:rsidP="00B9695C">
            <w:pPr>
              <w:jc w:val="center"/>
              <w:rPr>
                <w:rFonts w:ascii="Times New Roman" w:hAnsi="Times New Roman" w:cs="Times New Roman"/>
              </w:rPr>
            </w:pPr>
            <w:r w:rsidRPr="00F016EB">
              <w:rPr>
                <w:rFonts w:ascii="Times New Roman" w:hAnsi="Times New Roman" w:cs="Times New Roman"/>
              </w:rPr>
              <w:t xml:space="preserve">- jednokratno, maksimalno </w:t>
            </w:r>
          </w:p>
          <w:p w14:paraId="19C4DE2B" w14:textId="77777777" w:rsidR="005D0441" w:rsidRPr="00F016EB" w:rsidRDefault="005D0441" w:rsidP="00B9695C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F016EB">
              <w:rPr>
                <w:rFonts w:ascii="Times New Roman" w:hAnsi="Times New Roman" w:cs="Times New Roman"/>
              </w:rPr>
              <w:t>do 5%</w:t>
            </w:r>
          </w:p>
        </w:tc>
        <w:tc>
          <w:tcPr>
            <w:tcW w:w="1407" w:type="dxa"/>
          </w:tcPr>
          <w:p w14:paraId="308BD237" w14:textId="77777777" w:rsidR="005D0441" w:rsidRDefault="00475176" w:rsidP="00B9695C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14:paraId="7F0C6377" w14:textId="77777777" w:rsidR="005D0441" w:rsidRDefault="005D0441" w:rsidP="00B9695C">
            <w:pPr>
              <w:rPr>
                <w:b/>
                <w:lang w:val="hr-BA"/>
              </w:rPr>
            </w:pPr>
          </w:p>
        </w:tc>
      </w:tr>
    </w:tbl>
    <w:p w14:paraId="4A807E5A" w14:textId="77777777" w:rsidR="005D0441" w:rsidRDefault="005D0441" w:rsidP="005D0441">
      <w:pPr>
        <w:rPr>
          <w:b/>
          <w:lang w:val="hr-BA"/>
        </w:rPr>
      </w:pPr>
    </w:p>
    <w:p w14:paraId="3E7C192A" w14:textId="77777777" w:rsidR="005D0441" w:rsidRPr="00FB62EA" w:rsidRDefault="005D0441" w:rsidP="005D0441">
      <w:pPr>
        <w:rPr>
          <w:b/>
          <w:lang w:val="hr-BA"/>
        </w:rPr>
      </w:pPr>
    </w:p>
    <w:p w14:paraId="39DE2B43" w14:textId="1DD3B564" w:rsidR="005D0441" w:rsidRDefault="005D0441" w:rsidP="005D0441">
      <w:pPr>
        <w:rPr>
          <w:rFonts w:ascii="Times New Roman" w:hAnsi="Times New Roman"/>
          <w:sz w:val="24"/>
          <w:szCs w:val="24"/>
        </w:rPr>
      </w:pPr>
      <w:r w:rsidRPr="005850AF">
        <w:rPr>
          <w:rFonts w:ascii="Times New Roman" w:hAnsi="Times New Roman" w:cs="Times New Roman"/>
          <w:b/>
          <w:sz w:val="24"/>
          <w:szCs w:val="24"/>
        </w:rPr>
        <w:lastRenderedPageBreak/>
        <w:t>MAKSIMALNA POVRŠINA ZA ZAKUP iznosi:</w:t>
      </w:r>
      <w:r w:rsidR="001F20D0">
        <w:rPr>
          <w:rFonts w:ascii="Times New Roman" w:hAnsi="Times New Roman"/>
          <w:sz w:val="24"/>
          <w:szCs w:val="24"/>
        </w:rPr>
        <w:t xml:space="preserve"> </w:t>
      </w:r>
      <w:r w:rsidR="003267E7">
        <w:rPr>
          <w:rFonts w:ascii="Times New Roman" w:hAnsi="Times New Roman"/>
          <w:sz w:val="24"/>
          <w:szCs w:val="24"/>
        </w:rPr>
        <w:t>nije ograničeno</w:t>
      </w:r>
      <w:r>
        <w:rPr>
          <w:rFonts w:ascii="Times New Roman" w:hAnsi="Times New Roman"/>
          <w:sz w:val="24"/>
          <w:szCs w:val="24"/>
        </w:rPr>
        <w:t>.</w:t>
      </w:r>
    </w:p>
    <w:p w14:paraId="1B2E7C5D" w14:textId="77777777" w:rsidR="005D0441" w:rsidRDefault="005D0441" w:rsidP="005D0441">
      <w:pPr>
        <w:rPr>
          <w:rFonts w:ascii="Times New Roman" w:hAnsi="Times New Roman"/>
          <w:sz w:val="24"/>
          <w:szCs w:val="24"/>
        </w:rPr>
      </w:pPr>
    </w:p>
    <w:p w14:paraId="6165B926" w14:textId="77777777" w:rsidR="005D0441" w:rsidRPr="005850AF" w:rsidRDefault="005D0441" w:rsidP="005D0441">
      <w:pPr>
        <w:rPr>
          <w:rFonts w:ascii="Times New Roman" w:hAnsi="Times New Roman" w:cs="Times New Roman"/>
          <w:sz w:val="24"/>
          <w:szCs w:val="24"/>
        </w:rPr>
      </w:pPr>
      <w:r w:rsidRPr="005850AF">
        <w:rPr>
          <w:rFonts w:ascii="Times New Roman" w:hAnsi="Times New Roman" w:cs="Times New Roman"/>
          <w:b/>
          <w:sz w:val="24"/>
          <w:szCs w:val="24"/>
        </w:rPr>
        <w:t>NAPOMENA/OBRAZLOŽENJE</w:t>
      </w:r>
      <w:r>
        <w:rPr>
          <w:rFonts w:ascii="Times New Roman" w:hAnsi="Times New Roman" w:cs="Times New Roman"/>
          <w:sz w:val="24"/>
          <w:szCs w:val="24"/>
        </w:rPr>
        <w:t xml:space="preserve"> (određene specifičnosti za područje jedinice lokalne samouprave): </w:t>
      </w:r>
    </w:p>
    <w:tbl>
      <w:tblPr>
        <w:tblStyle w:val="Reetkatablice"/>
        <w:tblW w:w="8781" w:type="dxa"/>
        <w:tblLook w:val="04A0" w:firstRow="1" w:lastRow="0" w:firstColumn="1" w:lastColumn="0" w:noHBand="0" w:noVBand="1"/>
      </w:tblPr>
      <w:tblGrid>
        <w:gridCol w:w="8781"/>
      </w:tblGrid>
      <w:tr w:rsidR="005D0441" w14:paraId="4F5B390C" w14:textId="77777777" w:rsidTr="00D31F6A">
        <w:trPr>
          <w:trHeight w:val="1201"/>
        </w:trPr>
        <w:tc>
          <w:tcPr>
            <w:tcW w:w="8781" w:type="dxa"/>
          </w:tcPr>
          <w:p w14:paraId="167CDDF2" w14:textId="3B17514B" w:rsidR="00141803" w:rsidRDefault="00C01ED1" w:rsidP="00B96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Prema </w:t>
            </w:r>
            <w:r w:rsidR="00DF0015">
              <w:rPr>
                <w:rFonts w:ascii="Times New Roman" w:hAnsi="Times New Roman" w:cs="Times New Roman"/>
                <w:szCs w:val="24"/>
              </w:rPr>
              <w:t>o</w:t>
            </w:r>
            <w:r w:rsidR="00DF0015" w:rsidRPr="00DF0015">
              <w:rPr>
                <w:rFonts w:ascii="Times New Roman" w:hAnsi="Times New Roman" w:cs="Times New Roman"/>
                <w:szCs w:val="24"/>
              </w:rPr>
              <w:t>čitovanj</w:t>
            </w:r>
            <w:r w:rsidR="00C03A67">
              <w:rPr>
                <w:rFonts w:ascii="Times New Roman" w:hAnsi="Times New Roman" w:cs="Times New Roman"/>
                <w:szCs w:val="24"/>
              </w:rPr>
              <w:t>u</w:t>
            </w:r>
            <w:r w:rsidR="00DF0015" w:rsidRPr="00DF00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78F2">
              <w:rPr>
                <w:rFonts w:ascii="Times New Roman" w:hAnsi="Times New Roman" w:cs="Times New Roman"/>
                <w:szCs w:val="24"/>
              </w:rPr>
              <w:t>Upravnog odjela za graditeljstvo, zaštitu okoliša i prirode te komunalno gospodarstvo</w:t>
            </w:r>
            <w:r w:rsidR="00DF0015" w:rsidRPr="00DF0015">
              <w:rPr>
                <w:rFonts w:ascii="Times New Roman" w:hAnsi="Times New Roman" w:cs="Times New Roman"/>
                <w:szCs w:val="24"/>
              </w:rPr>
              <w:t xml:space="preserve"> o površini koju je potrebno osigurati kao nadoknadu za oduzetu imovinu (s obzirom na podnijete a neriješene zahtjeve) sukladno Zakonu o naknadi za imovinu oduzetu za vrijeme jugoslavenske komunističke vladavine (»Narodne novine«, broj 92/96, 39/99, 92/99, 43/00, 131/00, 27/01, 34/01, 118/01, 80/02 i 81/02)</w:t>
            </w:r>
            <w:r w:rsidR="00CD0D08">
              <w:rPr>
                <w:rFonts w:ascii="Times New Roman" w:hAnsi="Times New Roman" w:cs="Times New Roman"/>
                <w:szCs w:val="24"/>
              </w:rPr>
              <w:t xml:space="preserve">, potrebno je osigurati površinu za povrat u k.o. Korenica </w:t>
            </w:r>
            <w:r w:rsidR="00301D9C">
              <w:rPr>
                <w:rFonts w:ascii="Times New Roman" w:hAnsi="Times New Roman" w:cs="Times New Roman"/>
                <w:szCs w:val="24"/>
              </w:rPr>
              <w:t xml:space="preserve">19 691m2 </w:t>
            </w:r>
            <w:r w:rsidR="00A37D7A">
              <w:rPr>
                <w:rFonts w:ascii="Times New Roman" w:hAnsi="Times New Roman" w:cs="Times New Roman"/>
                <w:szCs w:val="24"/>
              </w:rPr>
              <w:t xml:space="preserve">i u k.o. Bjelopolje </w:t>
            </w:r>
            <w:r w:rsidR="00C03A67">
              <w:rPr>
                <w:rFonts w:ascii="Times New Roman" w:hAnsi="Times New Roman" w:cs="Times New Roman"/>
                <w:szCs w:val="24"/>
              </w:rPr>
              <w:t xml:space="preserve"> 2 227 m2. </w:t>
            </w:r>
            <w:r w:rsidR="00B25BD1">
              <w:rPr>
                <w:rFonts w:ascii="Times New Roman" w:hAnsi="Times New Roman" w:cs="Times New Roman"/>
                <w:szCs w:val="24"/>
              </w:rPr>
              <w:t xml:space="preserve">Kako u važećem Programu raspolaganja </w:t>
            </w:r>
            <w:r w:rsidR="006C69B7">
              <w:rPr>
                <w:rFonts w:ascii="Times New Roman" w:hAnsi="Times New Roman" w:cs="Times New Roman"/>
                <w:szCs w:val="24"/>
              </w:rPr>
              <w:t>poljoprivrednim zemljištem u vlasništvu RH na području Općine Plitvička Jezera</w:t>
            </w:r>
            <w:r w:rsidR="00EB1D79">
              <w:rPr>
                <w:rFonts w:ascii="Times New Roman" w:hAnsi="Times New Roman" w:cs="Times New Roman"/>
                <w:szCs w:val="24"/>
              </w:rPr>
              <w:t xml:space="preserve"> (u daljnjem tekstu: Program), izrađen je Prijedlog Izmjene i dopune Programa. </w:t>
            </w:r>
            <w:r w:rsidR="00603F55">
              <w:rPr>
                <w:rFonts w:ascii="Times New Roman" w:hAnsi="Times New Roman" w:cs="Times New Roman"/>
                <w:szCs w:val="24"/>
              </w:rPr>
              <w:t xml:space="preserve">Obzirom kako </w:t>
            </w:r>
            <w:r w:rsidR="003A5E04">
              <w:rPr>
                <w:rFonts w:ascii="Times New Roman" w:hAnsi="Times New Roman" w:cs="Times New Roman"/>
                <w:szCs w:val="24"/>
              </w:rPr>
              <w:t xml:space="preserve">Općina Plitvička Jezera ne raspolaže popratnom </w:t>
            </w:r>
            <w:r w:rsidR="00D95FD5">
              <w:rPr>
                <w:rFonts w:ascii="Times New Roman" w:hAnsi="Times New Roman" w:cs="Times New Roman"/>
                <w:szCs w:val="24"/>
              </w:rPr>
              <w:t>dokumentacij</w:t>
            </w:r>
            <w:r w:rsidR="003A5E04">
              <w:rPr>
                <w:rFonts w:ascii="Times New Roman" w:hAnsi="Times New Roman" w:cs="Times New Roman"/>
                <w:szCs w:val="24"/>
              </w:rPr>
              <w:t xml:space="preserve">om za preostalo poljoprivredno zemljište </w:t>
            </w:r>
            <w:r w:rsidR="00863111">
              <w:rPr>
                <w:rFonts w:ascii="Times New Roman" w:hAnsi="Times New Roman" w:cs="Times New Roman"/>
                <w:szCs w:val="24"/>
              </w:rPr>
              <w:t>koje se ne nalazi u Programu</w:t>
            </w:r>
            <w:r w:rsidR="002F0B22">
              <w:rPr>
                <w:rFonts w:ascii="Times New Roman" w:hAnsi="Times New Roman" w:cs="Times New Roman"/>
                <w:szCs w:val="24"/>
              </w:rPr>
              <w:t>,</w:t>
            </w:r>
            <w:r w:rsidR="00863111">
              <w:rPr>
                <w:rFonts w:ascii="Times New Roman" w:hAnsi="Times New Roman" w:cs="Times New Roman"/>
                <w:szCs w:val="24"/>
              </w:rPr>
              <w:t xml:space="preserve"> nije u mogućnosti </w:t>
            </w:r>
            <w:r w:rsidR="00E92C74">
              <w:rPr>
                <w:rFonts w:ascii="Times New Roman" w:hAnsi="Times New Roman" w:cs="Times New Roman"/>
                <w:szCs w:val="24"/>
              </w:rPr>
              <w:t xml:space="preserve">uvrstiti navedeno zemljište u Izmjene i dopune Programa </w:t>
            </w:r>
            <w:r w:rsidR="002F0B22">
              <w:rPr>
                <w:rFonts w:ascii="Times New Roman" w:hAnsi="Times New Roman" w:cs="Times New Roman"/>
                <w:szCs w:val="24"/>
              </w:rPr>
              <w:t>sve dok se ne prikupi navedena dokumentacija.</w:t>
            </w:r>
            <w:r w:rsidR="0086311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79A85AAC" w14:textId="77777777" w:rsidR="005D0441" w:rsidRDefault="005D0441" w:rsidP="005D0441">
      <w:pPr>
        <w:rPr>
          <w:rFonts w:ascii="Times New Roman" w:hAnsi="Times New Roman" w:cs="Times New Roman"/>
          <w:b/>
          <w:sz w:val="24"/>
          <w:szCs w:val="24"/>
        </w:rPr>
      </w:pPr>
    </w:p>
    <w:p w14:paraId="4AAB661B" w14:textId="1BA6044E" w:rsidR="00D31F6A" w:rsidRDefault="00D31F6A" w:rsidP="00B1764F">
      <w:pPr>
        <w:pStyle w:val="Naslov1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</w:p>
    <w:sectPr w:rsidR="00D31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81DED"/>
    <w:multiLevelType w:val="hybridMultilevel"/>
    <w:tmpl w:val="806E6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46A32"/>
    <w:multiLevelType w:val="hybridMultilevel"/>
    <w:tmpl w:val="7E1A35A6"/>
    <w:lvl w:ilvl="0" w:tplc="4FCCD4E2">
      <w:start w:val="1"/>
      <w:numFmt w:val="decimal"/>
      <w:pStyle w:val="Naslov1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41"/>
    <w:rsid w:val="0010560F"/>
    <w:rsid w:val="00141803"/>
    <w:rsid w:val="00186CAE"/>
    <w:rsid w:val="001F20D0"/>
    <w:rsid w:val="00210259"/>
    <w:rsid w:val="00213321"/>
    <w:rsid w:val="00263CD1"/>
    <w:rsid w:val="002F0B22"/>
    <w:rsid w:val="00301D9C"/>
    <w:rsid w:val="003267E7"/>
    <w:rsid w:val="003A5E04"/>
    <w:rsid w:val="003B026E"/>
    <w:rsid w:val="003B2003"/>
    <w:rsid w:val="00444DB3"/>
    <w:rsid w:val="00475176"/>
    <w:rsid w:val="005D0441"/>
    <w:rsid w:val="00603F55"/>
    <w:rsid w:val="006C69B7"/>
    <w:rsid w:val="00765BD1"/>
    <w:rsid w:val="00823D99"/>
    <w:rsid w:val="00863111"/>
    <w:rsid w:val="008639F9"/>
    <w:rsid w:val="00893511"/>
    <w:rsid w:val="008E0480"/>
    <w:rsid w:val="00A02509"/>
    <w:rsid w:val="00A37D7A"/>
    <w:rsid w:val="00B1764F"/>
    <w:rsid w:val="00B25BD1"/>
    <w:rsid w:val="00B6125C"/>
    <w:rsid w:val="00B82D93"/>
    <w:rsid w:val="00B9695C"/>
    <w:rsid w:val="00BE6924"/>
    <w:rsid w:val="00BF2C4E"/>
    <w:rsid w:val="00C01ED1"/>
    <w:rsid w:val="00C03A67"/>
    <w:rsid w:val="00C23AF9"/>
    <w:rsid w:val="00C2462E"/>
    <w:rsid w:val="00C43CF5"/>
    <w:rsid w:val="00CA17D2"/>
    <w:rsid w:val="00CD0D08"/>
    <w:rsid w:val="00D16BCC"/>
    <w:rsid w:val="00D31F6A"/>
    <w:rsid w:val="00D95FD5"/>
    <w:rsid w:val="00DF0015"/>
    <w:rsid w:val="00E92C74"/>
    <w:rsid w:val="00EB1D79"/>
    <w:rsid w:val="00EB78F2"/>
    <w:rsid w:val="00F028A5"/>
    <w:rsid w:val="00F9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8FD7"/>
  <w15:docId w15:val="{CC921873-6BE6-4787-9808-F5AC5CB1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441"/>
  </w:style>
  <w:style w:type="paragraph" w:styleId="Naslov1">
    <w:name w:val="heading 1"/>
    <w:basedOn w:val="Normal"/>
    <w:next w:val="Normal"/>
    <w:link w:val="Naslov1Char"/>
    <w:uiPriority w:val="9"/>
    <w:qFormat/>
    <w:rsid w:val="00D31F6A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D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0441"/>
    <w:pPr>
      <w:ind w:left="720"/>
      <w:contextualSpacing/>
    </w:pPr>
  </w:style>
  <w:style w:type="paragraph" w:styleId="Bezproreda">
    <w:name w:val="No Spacing"/>
    <w:uiPriority w:val="1"/>
    <w:qFormat/>
    <w:rsid w:val="005D044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6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695C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D31F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Jakoisticanje">
    <w:name w:val="Intense Emphasis"/>
    <w:basedOn w:val="Zadanifontodlomka"/>
    <w:uiPriority w:val="21"/>
    <w:qFormat/>
    <w:rsid w:val="00D31F6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cp:lastModifiedBy>Ana Karaula</cp:lastModifiedBy>
  <cp:revision>2</cp:revision>
  <cp:lastPrinted>2018-05-30T08:15:00Z</cp:lastPrinted>
  <dcterms:created xsi:type="dcterms:W3CDTF">2022-12-23T08:56:00Z</dcterms:created>
  <dcterms:modified xsi:type="dcterms:W3CDTF">2022-12-23T08:56:00Z</dcterms:modified>
</cp:coreProperties>
</file>