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B3EF2F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C491889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+*yqw*wlB*zaf*qDu*xaa*lrl*tbD*Fya*azC*fsc*zew*-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+*eDs*lyd*lyd*lyd*lyd*nwl*hlw*DBi*mnw*nxq*zfE*-</w:t>
            </w:r>
            <w:r>
              <w:rPr>
                <w:rFonts w:ascii="PDF417x" w:hAnsi="PDF417x"/>
                <w:sz w:val="24"/>
                <w:szCs w:val="24"/>
              </w:rPr>
              <w:br/>
              <w:t>+*ftw*msw*gyi*ldk*rrB*cFA*nqB*BCk*wtb*bik*onA*-</w:t>
            </w:r>
            <w:r>
              <w:rPr>
                <w:rFonts w:ascii="PDF417x" w:hAnsi="PDF417x"/>
                <w:sz w:val="24"/>
                <w:szCs w:val="24"/>
              </w:rPr>
              <w:br/>
              <w:t>+*ftA*Ebl*oik*ygF*uaE*uxk*xBC*yxm*xas*yFa*uws*-</w:t>
            </w:r>
            <w:r>
              <w:rPr>
                <w:rFonts w:ascii="PDF417x" w:hAnsi="PDF417x"/>
                <w:sz w:val="24"/>
                <w:szCs w:val="24"/>
              </w:rPr>
              <w:br/>
              <w:t>+*xjq*hlw*awz*rgy*vbx*Avj*yfo*Dwt*blB*Atb*uzq*-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01BE64E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8FB0A13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032B2C4" w14:textId="34D3ECC7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4ED0E866" wp14:editId="3F706054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3400B471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1A17161C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02B7E932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27C741F" w14:textId="556A35C5" w:rsidR="00B92D0F" w:rsidRPr="008F4DB6" w:rsidRDefault="001356FA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400-03/24-03/1</w:t>
      </w:r>
    </w:p>
    <w:p w14:paraId="6B7FA3D9" w14:textId="0606291A" w:rsidR="00B92D0F" w:rsidRPr="008F4DB6" w:rsidRDefault="001356FA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2125-11-02/01-24-2</w:t>
      </w:r>
    </w:p>
    <w:p w14:paraId="1ABDACD4" w14:textId="25DCA02F" w:rsidR="00B92D0F" w:rsidRDefault="001356FA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16.09.2024.</w:t>
      </w:r>
    </w:p>
    <w:p w14:paraId="61001DA9" w14:textId="77777777" w:rsidR="001356FA" w:rsidRPr="008F4DB6" w:rsidRDefault="001356FA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</w:p>
    <w:p w14:paraId="799BF13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CC1027D" w14:textId="77777777" w:rsidR="001356FA" w:rsidRDefault="001356FA" w:rsidP="001356FA">
      <w:pPr>
        <w:pStyle w:val="Standard"/>
        <w:ind w:left="2836"/>
        <w:jc w:val="righ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OPĆINSKO VIJEĆE OPĆINE PLITVIČKA JEZERA</w:t>
      </w:r>
    </w:p>
    <w:p w14:paraId="73895B76" w14:textId="77777777" w:rsidR="001356FA" w:rsidRDefault="001356FA" w:rsidP="001356FA">
      <w:pPr>
        <w:pStyle w:val="Standard"/>
        <w:ind w:left="2836"/>
        <w:jc w:val="righ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n/r  predsjednika</w:t>
      </w:r>
    </w:p>
    <w:p w14:paraId="7786A6D7" w14:textId="77777777" w:rsidR="001356FA" w:rsidRDefault="001356FA" w:rsidP="001356FA">
      <w:pPr>
        <w:pStyle w:val="Standard"/>
        <w:jc w:val="right"/>
        <w:rPr>
          <w:rFonts w:cs="Times New Roman"/>
          <w:b/>
          <w:bCs/>
          <w:color w:val="000000"/>
        </w:rPr>
      </w:pPr>
    </w:p>
    <w:p w14:paraId="03BB7262" w14:textId="77777777" w:rsidR="001356FA" w:rsidRDefault="001356FA" w:rsidP="001356FA">
      <w:pPr>
        <w:pStyle w:val="Standard"/>
        <w:ind w:left="1418" w:hanging="1418"/>
        <w:jc w:val="right"/>
        <w:rPr>
          <w:rFonts w:cs="Times New Roman"/>
          <w:b/>
          <w:bCs/>
          <w:color w:val="000000"/>
        </w:rPr>
      </w:pPr>
    </w:p>
    <w:p w14:paraId="491FB8D9" w14:textId="08AB393A" w:rsidR="001356FA" w:rsidRDefault="001356FA" w:rsidP="001356FA">
      <w:pPr>
        <w:autoSpaceDE w:val="0"/>
        <w:autoSpaceDN w:val="0"/>
        <w:adjustRightInd w:val="0"/>
        <w:ind w:left="1418" w:hanging="14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PREDMET: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Prijedlog </w:t>
      </w:r>
      <w:r>
        <w:rPr>
          <w:rFonts w:ascii="Times New Roman" w:hAnsi="Times New Roman"/>
          <w:bCs/>
          <w:sz w:val="24"/>
          <w:szCs w:val="24"/>
        </w:rPr>
        <w:t>Zaključka o usvajanju godišnjeg izvještaja o radu Vodovoda Korenica d.o.o. za 202</w:t>
      </w: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.godinu</w:t>
      </w:r>
    </w:p>
    <w:p w14:paraId="61032CDB" w14:textId="77777777" w:rsidR="001356FA" w:rsidRDefault="001356FA" w:rsidP="001356FA">
      <w:pPr>
        <w:autoSpaceDE w:val="0"/>
        <w:autoSpaceDN w:val="0"/>
        <w:adjustRightInd w:val="0"/>
        <w:ind w:left="1418" w:hanging="141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DCA719" w14:textId="77777777" w:rsidR="001356FA" w:rsidRDefault="001356FA" w:rsidP="001356F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903463F" w14:textId="054F3234" w:rsidR="001356FA" w:rsidRDefault="001356FA" w:rsidP="001356F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           Sukladno odredbama Statuta Općine Plitvička Jezera („Službeni glasnik Općine Plitvička Jezera“ 2/21 i 9/22) općinski načelnik Općine Plitvička Jezera je dana </w:t>
      </w:r>
      <w:r>
        <w:rPr>
          <w:rFonts w:ascii="Times New Roman" w:hAnsi="Times New Roman"/>
          <w:sz w:val="24"/>
          <w:szCs w:val="24"/>
        </w:rPr>
        <w:t>16.09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 utvrdio prijedlog </w:t>
      </w:r>
      <w:r>
        <w:rPr>
          <w:rFonts w:ascii="Times New Roman" w:hAnsi="Times New Roman"/>
          <w:bCs/>
          <w:sz w:val="24"/>
          <w:szCs w:val="24"/>
        </w:rPr>
        <w:t>Zaključka o usvajanju godišnjeg izvještaja o radu Vodovoda Korenica d.o.o.  za 202</w:t>
      </w: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 xml:space="preserve"> te ga prosljeđuje Općinskom vijeću Općine Plitvička Jezera na raspravu i donošenje. </w:t>
      </w:r>
    </w:p>
    <w:p w14:paraId="2DAAA266" w14:textId="77777777" w:rsidR="001356FA" w:rsidRDefault="001356FA" w:rsidP="001356FA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0624EFC9" w14:textId="77777777" w:rsidR="001356FA" w:rsidRDefault="001356FA" w:rsidP="001356FA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520FA57F" w14:textId="77777777" w:rsidR="001356FA" w:rsidRDefault="001356FA" w:rsidP="001356FA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14:paraId="3D4CCACF" w14:textId="77777777" w:rsidR="001356FA" w:rsidRDefault="001356FA" w:rsidP="001356FA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Općinski načelnik </w:t>
      </w:r>
    </w:p>
    <w:p w14:paraId="460D4097" w14:textId="77777777" w:rsidR="001356FA" w:rsidRDefault="001356FA" w:rsidP="001356FA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Ante Kovač</w:t>
      </w:r>
    </w:p>
    <w:p w14:paraId="0573AF16" w14:textId="77777777" w:rsidR="001356FA" w:rsidRDefault="001356FA" w:rsidP="001356FA">
      <w:pPr>
        <w:jc w:val="both"/>
        <w:rPr>
          <w:rFonts w:ascii="Times New Roman" w:hAnsi="Times New Roman"/>
          <w:sz w:val="24"/>
          <w:szCs w:val="24"/>
        </w:rPr>
      </w:pPr>
    </w:p>
    <w:p w14:paraId="42108462" w14:textId="77777777" w:rsidR="001356FA" w:rsidRDefault="001356FA" w:rsidP="001356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prilogu: </w:t>
      </w:r>
    </w:p>
    <w:p w14:paraId="0EB36F95" w14:textId="77777777" w:rsidR="001356FA" w:rsidRDefault="001356FA" w:rsidP="001356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Prijedlog Zaključka</w:t>
      </w:r>
    </w:p>
    <w:p w14:paraId="14CC61A7" w14:textId="77777777" w:rsidR="001356FA" w:rsidRDefault="001356FA" w:rsidP="001356FA">
      <w:pPr>
        <w:jc w:val="both"/>
        <w:rPr>
          <w:rFonts w:ascii="Times New Roman" w:hAnsi="Times New Roman"/>
          <w:sz w:val="24"/>
          <w:szCs w:val="24"/>
        </w:rPr>
      </w:pPr>
    </w:p>
    <w:p w14:paraId="7FCAF1D2" w14:textId="77777777" w:rsidR="001356FA" w:rsidRDefault="001356FA" w:rsidP="001356FA">
      <w:pPr>
        <w:jc w:val="both"/>
        <w:rPr>
          <w:rFonts w:ascii="Times New Roman" w:hAnsi="Times New Roman"/>
          <w:sz w:val="24"/>
          <w:szCs w:val="24"/>
        </w:rPr>
      </w:pPr>
    </w:p>
    <w:p w14:paraId="27AC014C" w14:textId="77777777" w:rsidR="001356FA" w:rsidRDefault="001356FA" w:rsidP="001356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14:paraId="0CBA8BC4" w14:textId="77777777" w:rsidR="001356FA" w:rsidRDefault="001356FA" w:rsidP="001356FA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Općinskom vijeću Općine Plitvička Jezera, članovima, svima, </w:t>
      </w:r>
    </w:p>
    <w:p w14:paraId="6B9098CB" w14:textId="77777777" w:rsidR="001356FA" w:rsidRDefault="001356FA" w:rsidP="001356FA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Jedinstveni upravni odjel Općine Plitvička Jezera, </w:t>
      </w:r>
    </w:p>
    <w:p w14:paraId="2542A599" w14:textId="77777777" w:rsidR="001356FA" w:rsidRDefault="001356FA" w:rsidP="001356FA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Pismohrana, ovdje.</w:t>
      </w:r>
    </w:p>
    <w:p w14:paraId="08D7B02F" w14:textId="77777777" w:rsidR="001356FA" w:rsidRDefault="001356FA" w:rsidP="001356FA"/>
    <w:p w14:paraId="558EA722" w14:textId="77777777" w:rsidR="001356FA" w:rsidRDefault="001356FA" w:rsidP="001356FA"/>
    <w:p w14:paraId="5CAE95B2" w14:textId="77777777" w:rsidR="001356FA" w:rsidRDefault="001356FA" w:rsidP="001356FA"/>
    <w:p w14:paraId="30B1BF68" w14:textId="77777777" w:rsidR="001356FA" w:rsidRDefault="001356FA" w:rsidP="001356FA"/>
    <w:p w14:paraId="2E08C848" w14:textId="77777777" w:rsidR="001356FA" w:rsidRDefault="001356FA" w:rsidP="001356FA"/>
    <w:p w14:paraId="21F84148" w14:textId="77777777" w:rsidR="001356FA" w:rsidRDefault="001356FA" w:rsidP="001356FA"/>
    <w:p w14:paraId="4BED39CD" w14:textId="77777777" w:rsidR="001356FA" w:rsidRDefault="001356FA" w:rsidP="001356FA"/>
    <w:p w14:paraId="66CF54B9" w14:textId="77777777" w:rsidR="001356FA" w:rsidRDefault="001356FA" w:rsidP="001356FA"/>
    <w:p w14:paraId="3AF22296" w14:textId="77777777" w:rsidR="001356FA" w:rsidRDefault="001356FA" w:rsidP="001356FA"/>
    <w:p w14:paraId="7625A51D" w14:textId="77777777" w:rsidR="001356FA" w:rsidRDefault="001356FA" w:rsidP="001356FA"/>
    <w:p w14:paraId="1D3C3476" w14:textId="77777777" w:rsidR="001356FA" w:rsidRDefault="001356FA" w:rsidP="001356FA"/>
    <w:p w14:paraId="29B54E23" w14:textId="6CFCF3F5" w:rsidR="001356FA" w:rsidRDefault="001356FA" w:rsidP="001356FA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Na temelju čl. 20. Statuta Općine Plitvička Jezera („Službeni glasnik Općine Plitivčka Jezera“ br. 2/21 i 9/22) Općinsko vijeće Općine Plitvička Jezera na _____ redovnoj sjednici održanoj dana  __________202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.godine donosi</w:t>
      </w:r>
    </w:p>
    <w:p w14:paraId="2B836231" w14:textId="77777777" w:rsidR="001356FA" w:rsidRDefault="001356FA" w:rsidP="001356FA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A5AC498" w14:textId="77777777" w:rsidR="001356FA" w:rsidRDefault="001356FA" w:rsidP="001356FA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734F068" w14:textId="77777777" w:rsidR="001356FA" w:rsidRDefault="001356FA" w:rsidP="001356FA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Z A K L J U Č A K</w:t>
      </w:r>
    </w:p>
    <w:p w14:paraId="04F7A2EC" w14:textId="5247447C" w:rsidR="001356FA" w:rsidRDefault="001356FA" w:rsidP="001356FA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 usvajanju godišnjeg izvještaja o radu Vodovoda Korenica d.o.o. za 202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godinu</w:t>
      </w:r>
    </w:p>
    <w:p w14:paraId="2B31E2BF" w14:textId="77777777" w:rsidR="001356FA" w:rsidRDefault="001356FA" w:rsidP="001356FA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3D476E7" w14:textId="77777777" w:rsidR="001356FA" w:rsidRDefault="001356FA" w:rsidP="001356FA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8E25AA0" w14:textId="77777777" w:rsidR="001356FA" w:rsidRDefault="001356FA" w:rsidP="001356FA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14:paraId="1EBB9CBF" w14:textId="77777777" w:rsidR="001356FA" w:rsidRDefault="001356FA" w:rsidP="001356FA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E78FF2A" w14:textId="06F724B1" w:rsidR="001356FA" w:rsidRDefault="001356FA" w:rsidP="001356FA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Usvaja se godišnji izvještaj o radu Vodovoda Korenica d.o.o.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godinu.</w:t>
      </w:r>
    </w:p>
    <w:p w14:paraId="22E1B571" w14:textId="77777777" w:rsidR="001356FA" w:rsidRDefault="001356FA" w:rsidP="001356FA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FA78F5" w14:textId="77777777" w:rsidR="001356FA" w:rsidRDefault="001356FA" w:rsidP="001356FA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FF1EBA" w14:textId="77777777" w:rsidR="001356FA" w:rsidRDefault="001356FA" w:rsidP="001356FA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  <w:t>Članak 2.</w:t>
      </w:r>
    </w:p>
    <w:p w14:paraId="4C4AA999" w14:textId="77777777" w:rsidR="001356FA" w:rsidRDefault="001356FA" w:rsidP="001356FA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</w:pPr>
    </w:p>
    <w:p w14:paraId="67593F4D" w14:textId="77777777" w:rsidR="001356FA" w:rsidRDefault="001356FA" w:rsidP="001356FA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  <w:t>Izvještaj iz članka 1. ovog Zaključka njegov je sastavni dio i nije predmet objave.</w:t>
      </w:r>
    </w:p>
    <w:p w14:paraId="65DE5C50" w14:textId="77777777" w:rsidR="001356FA" w:rsidRDefault="001356FA" w:rsidP="001356FA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</w:p>
    <w:p w14:paraId="1E88661F" w14:textId="77777777" w:rsidR="001356FA" w:rsidRDefault="001356FA" w:rsidP="001356FA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</w:p>
    <w:p w14:paraId="71C26CCE" w14:textId="77777777" w:rsidR="001356FA" w:rsidRDefault="001356FA" w:rsidP="001356FA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hr-BA" w:eastAsia="zh-CN" w:bidi="hi-IN"/>
        </w:rPr>
        <w:t>Članak 3.</w:t>
      </w:r>
    </w:p>
    <w:p w14:paraId="4AD507DB" w14:textId="77777777" w:rsidR="001356FA" w:rsidRDefault="001356FA" w:rsidP="001356FA">
      <w:pPr>
        <w:widowControl w:val="0"/>
        <w:suppressAutoHyphens/>
        <w:jc w:val="center"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</w:p>
    <w:p w14:paraId="699B417C" w14:textId="77777777" w:rsidR="001356FA" w:rsidRDefault="001356FA" w:rsidP="001356FA">
      <w:pPr>
        <w:widowControl w:val="0"/>
        <w:suppressAutoHyphens/>
        <w:textAlignment w:val="baseline"/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val="hr-BA" w:eastAsia="zh-CN" w:bidi="hi-IN"/>
        </w:rPr>
        <w:t>Ovaj Zaključak objavit će se u „Službenom glasniku Općine Plitivčka Jezera“.</w:t>
      </w:r>
    </w:p>
    <w:p w14:paraId="042C2597" w14:textId="77777777" w:rsidR="001356FA" w:rsidRDefault="001356FA" w:rsidP="001356FA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AAC8C8" w14:textId="77777777" w:rsidR="001356FA" w:rsidRDefault="001356FA" w:rsidP="001356FA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E5599A" w14:textId="08DA94C6" w:rsidR="001356FA" w:rsidRDefault="001356FA" w:rsidP="001356FA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KLASA: 400-03/2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/0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2FAB4495" w14:textId="02541D67" w:rsidR="001356FA" w:rsidRDefault="001356FA" w:rsidP="001356FA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URBROJ: 2125-11-03-2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</w:t>
      </w:r>
    </w:p>
    <w:p w14:paraId="5872E796" w14:textId="2FFE97DA" w:rsidR="001356FA" w:rsidRDefault="001356FA" w:rsidP="001356FA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Korenica, _______202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.god.</w:t>
      </w:r>
    </w:p>
    <w:p w14:paraId="4B2B4F11" w14:textId="77777777" w:rsidR="001356FA" w:rsidRDefault="001356FA" w:rsidP="001356FA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7851664" w14:textId="77777777" w:rsidR="001356FA" w:rsidRDefault="001356FA" w:rsidP="001356FA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7B8E4A7" w14:textId="77777777" w:rsidR="001356FA" w:rsidRDefault="001356FA" w:rsidP="001356FA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28AAD7" w14:textId="77777777" w:rsidR="001356FA" w:rsidRDefault="001356FA" w:rsidP="001356FA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OPĆINSKO VIJEĆE OPĆINE PLITVIČKA JEZERA</w:t>
      </w:r>
    </w:p>
    <w:p w14:paraId="622EE194" w14:textId="77777777" w:rsidR="001356FA" w:rsidRDefault="001356FA" w:rsidP="001356FA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B90E520" w14:textId="77777777" w:rsidR="001356FA" w:rsidRDefault="001356FA" w:rsidP="001356FA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0B2C7DA" w14:textId="77777777" w:rsidR="001356FA" w:rsidRDefault="001356FA" w:rsidP="001356FA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Predsjednik Općinskog vijeća:</w:t>
      </w:r>
    </w:p>
    <w:p w14:paraId="25A9DE1F" w14:textId="77777777" w:rsidR="001356FA" w:rsidRDefault="001356FA" w:rsidP="001356FA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Ante Bionda</w:t>
      </w:r>
    </w:p>
    <w:p w14:paraId="00BB22A2" w14:textId="77777777" w:rsidR="001356FA" w:rsidRDefault="001356FA" w:rsidP="001356FA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262C4C63" w14:textId="77777777" w:rsidR="001356FA" w:rsidRDefault="001356FA" w:rsidP="001356FA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0C7B39E7" w14:textId="77777777" w:rsidR="001356FA" w:rsidRDefault="001356FA" w:rsidP="001356FA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6E68F9EA" w14:textId="77777777" w:rsidR="001356FA" w:rsidRDefault="001356FA" w:rsidP="001356FA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4C4887E5" w14:textId="77777777" w:rsidR="001356FA" w:rsidRDefault="001356FA" w:rsidP="001356FA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1592446B" w14:textId="77777777" w:rsidR="001356FA" w:rsidRDefault="001356FA" w:rsidP="001356FA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275789C0" w14:textId="77777777" w:rsidR="001356FA" w:rsidRDefault="001356FA" w:rsidP="001356FA">
      <w:pPr>
        <w:widowControl w:val="0"/>
        <w:suppressAutoHyphens/>
        <w:textAlignment w:val="baseline"/>
        <w:rPr>
          <w:rFonts w:ascii="Times New Roman" w:eastAsia="SimSun" w:hAnsi="Times New Roman" w:cs="Lucida Sans"/>
          <w:kern w:val="2"/>
          <w:sz w:val="24"/>
          <w:szCs w:val="24"/>
          <w:lang w:val="hr-BA" w:eastAsia="zh-CN" w:bidi="hi-IN"/>
        </w:rPr>
      </w:pPr>
    </w:p>
    <w:p w14:paraId="0EA443FD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552C5719" wp14:editId="21163918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717A0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C57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46A717A0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2883261">
    <w:abstractNumId w:val="0"/>
  </w:num>
  <w:num w:numId="2" w16cid:durableId="1828738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356FA"/>
    <w:rsid w:val="0038778A"/>
    <w:rsid w:val="004D3147"/>
    <w:rsid w:val="007662C8"/>
    <w:rsid w:val="00784FE7"/>
    <w:rsid w:val="008A562A"/>
    <w:rsid w:val="008F4DB6"/>
    <w:rsid w:val="00A836D0"/>
    <w:rsid w:val="00AC35DA"/>
    <w:rsid w:val="00B92D0F"/>
    <w:rsid w:val="00D707B3"/>
    <w:rsid w:val="00F57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456F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Standard">
    <w:name w:val="Standard"/>
    <w:rsid w:val="001356FA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2024-09-16T11:35:00Z</cp:lastPrinted>
  <dcterms:created xsi:type="dcterms:W3CDTF">2024-09-16T11:35:00Z</dcterms:created>
  <dcterms:modified xsi:type="dcterms:W3CDTF">2024-09-16T11:35:00Z</dcterms:modified>
</cp:coreProperties>
</file>