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455B6F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0D206A5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+*yqw*qyC*azE*rrx*xag*ycf*zbF*Bjq*cjC*fxk*zew*-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+*eDs*lyd*lyd*lyd*lyd*Dds*arA*ngz*xBx*ika*zfE*-</w:t>
            </w:r>
            <w:r>
              <w:rPr>
                <w:rFonts w:ascii="PDF417x" w:hAnsi="PDF417x"/>
                <w:sz w:val="24"/>
                <w:szCs w:val="24"/>
              </w:rPr>
              <w:br/>
              <w:t>+*ftw*txm*krj*ixA*wxD*qhk*qEk*nnB*vAn*Dnm*onA*-</w:t>
            </w:r>
            <w:r>
              <w:rPr>
                <w:rFonts w:ascii="PDF417x" w:hAnsi="PDF417x"/>
                <w:sz w:val="24"/>
                <w:szCs w:val="24"/>
              </w:rPr>
              <w:br/>
              <w:t>+*ftA*sCh*jmi*pyw*sfq*tnl*Fwk*ytE*bwq*mik*uws*-</w:t>
            </w:r>
            <w:r>
              <w:rPr>
                <w:rFonts w:ascii="PDF417x" w:hAnsi="PDF417x"/>
                <w:sz w:val="24"/>
                <w:szCs w:val="24"/>
              </w:rPr>
              <w:br/>
              <w:t>+*xjq*yno*ttj*xjB*nwo*jck*dvy*yFt*Dxm*vwn*uzq*-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1D6CAA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759F9F3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8292750" w14:textId="3649285F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4828BB77" wp14:editId="5DACB0A6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7DD5D5D7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0F7998A3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46E15EAF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724DF419" w14:textId="29EBDC50" w:rsidR="00B92D0F" w:rsidRPr="008F4DB6" w:rsidRDefault="0074339D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250-01/24-01/8</w:t>
      </w:r>
    </w:p>
    <w:p w14:paraId="339A4F48" w14:textId="460EA182" w:rsidR="00B92D0F" w:rsidRPr="008F4DB6" w:rsidRDefault="0074339D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2125-11-02/01-24-6</w:t>
      </w:r>
    </w:p>
    <w:p w14:paraId="41E03BB9" w14:textId="39506CEE" w:rsidR="00B92D0F" w:rsidRDefault="0074339D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17.09.2024.</w:t>
      </w:r>
    </w:p>
    <w:p w14:paraId="46558DE3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B311CC6" w14:textId="77777777" w:rsidR="00D707B3" w:rsidRPr="00B50FB0" w:rsidRDefault="00D707B3" w:rsidP="00D707B3">
      <w:pPr>
        <w:rPr>
          <w:rFonts w:ascii="Arial" w:hAnsi="Arial" w:cs="Arial"/>
          <w:b/>
        </w:rPr>
      </w:pPr>
    </w:p>
    <w:p w14:paraId="0629B392" w14:textId="77777777" w:rsidR="00D707B3" w:rsidRPr="00B50FB0" w:rsidRDefault="00D707B3" w:rsidP="00D707B3">
      <w:pPr>
        <w:jc w:val="right"/>
        <w:rPr>
          <w:rFonts w:ascii="Arial" w:eastAsia="Times New Roman" w:hAnsi="Arial" w:cs="Arial"/>
          <w:b/>
          <w:color w:val="000000"/>
          <w:lang w:eastAsia="hr-HR"/>
        </w:rPr>
      </w:pPr>
      <w:r w:rsidRPr="00B50FB0">
        <w:rPr>
          <w:rFonts w:ascii="Arial" w:eastAsia="Times New Roman" w:hAnsi="Arial" w:cs="Arial"/>
          <w:b/>
          <w:color w:val="000000"/>
          <w:lang w:eastAsia="hr-HR"/>
        </w:rPr>
        <w:t>OPĆINSKO VIJEĆE OPĆINE PLITVIČKA JEZERA</w:t>
      </w:r>
    </w:p>
    <w:p w14:paraId="595740DF" w14:textId="77777777" w:rsidR="0074339D" w:rsidRPr="00B50FB0" w:rsidRDefault="00D707B3" w:rsidP="0074339D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  <w:r w:rsidRPr="00B50FB0">
        <w:rPr>
          <w:rFonts w:ascii="Arial" w:hAnsi="Arial" w:cs="Arial"/>
          <w:b/>
        </w:rPr>
        <w:t xml:space="preserve"> </w:t>
      </w:r>
      <w:r w:rsidR="0074339D" w:rsidRPr="00B50FB0">
        <w:rPr>
          <w:rFonts w:ascii="Arial" w:eastAsia="Calibri" w:hAnsi="Arial" w:cs="Arial"/>
          <w:b/>
          <w:bCs/>
          <w:color w:val="000000"/>
          <w:kern w:val="3"/>
          <w:lang w:eastAsia="zh-CN"/>
        </w:rPr>
        <w:t>n/r  predsjednika</w:t>
      </w:r>
    </w:p>
    <w:p w14:paraId="03607FFC" w14:textId="77777777" w:rsidR="0074339D" w:rsidRPr="001638FC" w:rsidRDefault="0074339D" w:rsidP="0074339D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281A9946" w14:textId="77777777" w:rsidR="0074339D" w:rsidRPr="001638FC" w:rsidRDefault="0074339D" w:rsidP="0074339D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1F76EB26" w14:textId="77777777" w:rsidR="0074339D" w:rsidRPr="001638FC" w:rsidRDefault="0074339D" w:rsidP="0074339D">
      <w:pPr>
        <w:suppressAutoHyphens/>
        <w:autoSpaceDN w:val="0"/>
        <w:jc w:val="both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485938A2" w14:textId="310A6211" w:rsidR="0074339D" w:rsidRDefault="0074339D" w:rsidP="0074339D">
      <w:pPr>
        <w:shd w:val="clear" w:color="auto" w:fill="FFFFFF"/>
        <w:suppressAutoHyphens/>
        <w:ind w:left="1410" w:hanging="1410"/>
        <w:contextualSpacing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>PREDMET:</w:t>
      </w:r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ab/>
        <w:t xml:space="preserve">Prijedlog </w:t>
      </w: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>Pravilnika o radu JVP Pl. Jezera,</w:t>
      </w:r>
    </w:p>
    <w:p w14:paraId="7E6C27AD" w14:textId="583FD9A2" w:rsidR="0074339D" w:rsidRPr="001638FC" w:rsidRDefault="0074339D" w:rsidP="0074339D">
      <w:pPr>
        <w:shd w:val="clear" w:color="auto" w:fill="FFFFFF"/>
        <w:suppressAutoHyphens/>
        <w:ind w:left="1410" w:hanging="1410"/>
        <w:contextualSpacing/>
        <w:rPr>
          <w:rFonts w:ascii="Arial" w:eastAsia="Calibri" w:hAnsi="Arial" w:cs="Arial"/>
          <w:b/>
          <w:kern w:val="3"/>
          <w:lang w:eastAsia="zh-CN"/>
        </w:rPr>
      </w:pP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ab/>
      </w: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ab/>
        <w:t>dostavlja se.-</w:t>
      </w:r>
    </w:p>
    <w:p w14:paraId="00FDCBB2" w14:textId="77777777" w:rsidR="0074339D" w:rsidRPr="001638FC" w:rsidRDefault="0074339D" w:rsidP="0074339D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             </w:t>
      </w:r>
    </w:p>
    <w:p w14:paraId="237C0DE9" w14:textId="77777777" w:rsidR="0074339D" w:rsidRPr="001638FC" w:rsidRDefault="0074339D" w:rsidP="0074339D">
      <w:pPr>
        <w:suppressAutoHyphens/>
        <w:jc w:val="both"/>
        <w:rPr>
          <w:rFonts w:ascii="Arial" w:hAnsi="Arial" w:cs="Arial"/>
        </w:rPr>
      </w:pPr>
    </w:p>
    <w:p w14:paraId="65C324DA" w14:textId="5ECAD928" w:rsidR="0074339D" w:rsidRDefault="0074339D" w:rsidP="00241D9D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  </w:t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  <w:t>Sukladno odredbama Statuta Općine Plitvička Jezera („Službeni glasnik Općine Plitvička Jezera“ br.2/21</w:t>
      </w:r>
      <w:r>
        <w:rPr>
          <w:rFonts w:ascii="Arial" w:hAnsi="Arial" w:cs="Arial"/>
        </w:rPr>
        <w:t xml:space="preserve"> i 9/22</w:t>
      </w:r>
      <w:r w:rsidRPr="001638F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i članka 12. Odluke o osnivanju Javne vatrogasne postrojbe Plitvička Jezera (</w:t>
      </w:r>
      <w:r w:rsidR="00241D9D" w:rsidRPr="00241D9D">
        <w:rPr>
          <w:rFonts w:ascii="Arial" w:hAnsi="Arial" w:cs="Arial"/>
        </w:rPr>
        <w:t>KLASA: 214-01/00-01/, URBROJ: 2125-11/00-01/02, od 9.2.2000.</w:t>
      </w:r>
      <w:r w:rsidR="00241D9D">
        <w:rPr>
          <w:rFonts w:ascii="Arial" w:hAnsi="Arial" w:cs="Arial"/>
        </w:rPr>
        <w:t>, te Službeni glasnik Opć</w:t>
      </w:r>
      <w:r w:rsidR="00241D9D" w:rsidRPr="00241D9D">
        <w:rPr>
          <w:rFonts w:ascii="Arial" w:hAnsi="Arial" w:cs="Arial"/>
        </w:rPr>
        <w:t>ine Plitvička Jezer</w:t>
      </w:r>
      <w:r w:rsidR="00E63D18">
        <w:rPr>
          <w:rFonts w:ascii="Arial" w:hAnsi="Arial" w:cs="Arial"/>
        </w:rPr>
        <w:t>a</w:t>
      </w:r>
      <w:r w:rsidR="00241D9D" w:rsidRPr="00241D9D">
        <w:rPr>
          <w:rFonts w:ascii="Arial" w:hAnsi="Arial" w:cs="Arial"/>
        </w:rPr>
        <w:t xml:space="preserve"> br. 9/20</w:t>
      </w:r>
      <w:r w:rsidR="00241D9D">
        <w:rPr>
          <w:rFonts w:ascii="Arial" w:hAnsi="Arial" w:cs="Arial"/>
        </w:rPr>
        <w:t xml:space="preserve"> i 6/24) </w:t>
      </w:r>
      <w:r w:rsidRPr="001638FC">
        <w:rPr>
          <w:rFonts w:ascii="Arial" w:hAnsi="Arial" w:cs="Arial"/>
        </w:rPr>
        <w:t xml:space="preserve">općinski načelnik Općine Plitvička Jezera </w:t>
      </w:r>
      <w:r w:rsidR="00241D9D">
        <w:rPr>
          <w:rFonts w:ascii="Arial" w:hAnsi="Arial" w:cs="Arial"/>
        </w:rPr>
        <w:t xml:space="preserve">prosljeđuje </w:t>
      </w:r>
      <w:r w:rsidR="0082750C">
        <w:rPr>
          <w:rFonts w:ascii="Arial" w:hAnsi="Arial" w:cs="Arial"/>
        </w:rPr>
        <w:t xml:space="preserve">Općinskom vijeću  </w:t>
      </w:r>
      <w:r w:rsidR="00241D9D">
        <w:rPr>
          <w:rFonts w:ascii="Arial" w:hAnsi="Arial" w:cs="Arial"/>
        </w:rPr>
        <w:t xml:space="preserve">Pravilnik o radu JVP Pl. Jezera na razmatranje i davanje prethodne suglasnosti </w:t>
      </w:r>
      <w:r w:rsidR="009B193B">
        <w:rPr>
          <w:rFonts w:ascii="Arial" w:hAnsi="Arial" w:cs="Arial"/>
        </w:rPr>
        <w:t xml:space="preserve">Osnivača </w:t>
      </w:r>
      <w:r w:rsidR="00241D9D">
        <w:rPr>
          <w:rFonts w:ascii="Arial" w:hAnsi="Arial" w:cs="Arial"/>
        </w:rPr>
        <w:t xml:space="preserve">uz slijedeće obrazloženje:  </w:t>
      </w:r>
    </w:p>
    <w:p w14:paraId="10DE485F" w14:textId="77777777" w:rsidR="00241D9D" w:rsidRDefault="00241D9D" w:rsidP="00241D9D">
      <w:pPr>
        <w:suppressAutoHyphens/>
        <w:jc w:val="both"/>
        <w:rPr>
          <w:rFonts w:ascii="Arial" w:hAnsi="Arial" w:cs="Arial"/>
        </w:rPr>
      </w:pPr>
    </w:p>
    <w:p w14:paraId="776873D0" w14:textId="2B2AB50B" w:rsidR="009B193B" w:rsidRDefault="00241D9D" w:rsidP="009B193B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Obzirom da je Vatrogasno vijeće na elektronskoj sjednici </w:t>
      </w:r>
      <w:r w:rsidR="009B193B">
        <w:rPr>
          <w:rFonts w:ascii="Arial" w:hAnsi="Arial" w:cs="Arial"/>
        </w:rPr>
        <w:t xml:space="preserve">zaključenoj 30.8.2024. godine donijelo </w:t>
      </w:r>
      <w:r w:rsidR="00E63D18">
        <w:rPr>
          <w:rFonts w:ascii="Arial" w:hAnsi="Arial" w:cs="Arial"/>
        </w:rPr>
        <w:t xml:space="preserve">Odluku o prihvaćanju izmjena i dopuna </w:t>
      </w:r>
      <w:r w:rsidR="009B193B">
        <w:rPr>
          <w:rFonts w:ascii="Arial" w:hAnsi="Arial" w:cs="Arial"/>
        </w:rPr>
        <w:t>Pravilnik</w:t>
      </w:r>
      <w:r w:rsidR="00E63D18">
        <w:rPr>
          <w:rFonts w:ascii="Arial" w:hAnsi="Arial" w:cs="Arial"/>
        </w:rPr>
        <w:t>a</w:t>
      </w:r>
      <w:r w:rsidR="009B193B">
        <w:rPr>
          <w:rFonts w:ascii="Arial" w:hAnsi="Arial" w:cs="Arial"/>
        </w:rPr>
        <w:t xml:space="preserve"> o radu</w:t>
      </w:r>
      <w:r w:rsidR="00E63D18">
        <w:rPr>
          <w:rFonts w:ascii="Arial" w:hAnsi="Arial" w:cs="Arial"/>
        </w:rPr>
        <w:t xml:space="preserve"> u obliku u kakvom ga je podnio Zapovjednik</w:t>
      </w:r>
      <w:r w:rsidR="00B50FB0">
        <w:rPr>
          <w:rFonts w:ascii="Arial" w:hAnsi="Arial" w:cs="Arial"/>
        </w:rPr>
        <w:t xml:space="preserve">, te </w:t>
      </w:r>
      <w:r w:rsidR="00E63D18">
        <w:rPr>
          <w:rFonts w:ascii="Arial" w:hAnsi="Arial" w:cs="Arial"/>
        </w:rPr>
        <w:t>ga potom</w:t>
      </w:r>
      <w:r w:rsidR="00BA7DB9">
        <w:rPr>
          <w:rFonts w:ascii="Arial" w:hAnsi="Arial" w:cs="Arial"/>
        </w:rPr>
        <w:t xml:space="preserve"> tek po donošenju </w:t>
      </w:r>
      <w:r w:rsidR="00B50FB0">
        <w:rPr>
          <w:rFonts w:ascii="Arial" w:hAnsi="Arial" w:cs="Arial"/>
        </w:rPr>
        <w:t xml:space="preserve">istoga dana </w:t>
      </w:r>
      <w:r w:rsidR="00E63D18">
        <w:rPr>
          <w:rFonts w:ascii="Arial" w:hAnsi="Arial" w:cs="Arial"/>
        </w:rPr>
        <w:t>dostavil</w:t>
      </w:r>
      <w:r w:rsidR="0021303F">
        <w:rPr>
          <w:rFonts w:ascii="Arial" w:hAnsi="Arial" w:cs="Arial"/>
        </w:rPr>
        <w:t>o</w:t>
      </w:r>
      <w:r w:rsidR="00E63D18">
        <w:rPr>
          <w:rFonts w:ascii="Arial" w:hAnsi="Arial" w:cs="Arial"/>
        </w:rPr>
        <w:t xml:space="preserve"> u Općinu na zanje i primjenu,</w:t>
      </w:r>
      <w:r w:rsidR="009B193B">
        <w:rPr>
          <w:rFonts w:ascii="Arial" w:hAnsi="Arial" w:cs="Arial"/>
        </w:rPr>
        <w:t xml:space="preserve"> </w:t>
      </w:r>
      <w:r w:rsidR="0021303F">
        <w:rPr>
          <w:rFonts w:ascii="Arial" w:hAnsi="Arial" w:cs="Arial"/>
        </w:rPr>
        <w:t xml:space="preserve">navodimo </w:t>
      </w:r>
      <w:r w:rsidR="009B193B">
        <w:rPr>
          <w:rFonts w:ascii="Arial" w:hAnsi="Arial" w:cs="Arial"/>
        </w:rPr>
        <w:t xml:space="preserve">prije svega </w:t>
      </w:r>
      <w:r w:rsidR="0021303F">
        <w:rPr>
          <w:rFonts w:ascii="Arial" w:hAnsi="Arial" w:cs="Arial"/>
        </w:rPr>
        <w:t xml:space="preserve">da </w:t>
      </w:r>
      <w:r w:rsidR="009B193B">
        <w:rPr>
          <w:rFonts w:ascii="Arial" w:hAnsi="Arial" w:cs="Arial"/>
        </w:rPr>
        <w:t xml:space="preserve">sam Akt nije donesen po proceduri odnosno donesen je </w:t>
      </w:r>
      <w:r w:rsidR="009B193B" w:rsidRPr="009B193B">
        <w:rPr>
          <w:rFonts w:ascii="Arial" w:hAnsi="Arial" w:cs="Arial"/>
        </w:rPr>
        <w:t>bez prethodne suglasnosti Osnivača</w:t>
      </w:r>
      <w:r w:rsidR="009B193B">
        <w:rPr>
          <w:rFonts w:ascii="Arial" w:hAnsi="Arial" w:cs="Arial"/>
        </w:rPr>
        <w:t xml:space="preserve">. Naime da bi se udovoljilo proceduri bilo je potrebno na navedenoj sjednici Vatrogasnog vijeća </w:t>
      </w:r>
      <w:r w:rsidR="009B193B" w:rsidRPr="009B193B">
        <w:rPr>
          <w:rFonts w:ascii="Arial" w:hAnsi="Arial" w:cs="Arial"/>
        </w:rPr>
        <w:t>don</w:t>
      </w:r>
      <w:r w:rsidR="009B193B">
        <w:rPr>
          <w:rFonts w:ascii="Arial" w:hAnsi="Arial" w:cs="Arial"/>
        </w:rPr>
        <w:t>ijeti</w:t>
      </w:r>
      <w:r w:rsidR="009B193B" w:rsidRPr="009B193B">
        <w:rPr>
          <w:rFonts w:ascii="Arial" w:hAnsi="Arial" w:cs="Arial"/>
        </w:rPr>
        <w:t xml:space="preserve"> </w:t>
      </w:r>
      <w:r w:rsidR="009B193B">
        <w:rPr>
          <w:rFonts w:ascii="Arial" w:hAnsi="Arial" w:cs="Arial"/>
        </w:rPr>
        <w:t>p</w:t>
      </w:r>
      <w:r w:rsidR="009B193B" w:rsidRPr="009B193B">
        <w:rPr>
          <w:rFonts w:ascii="Arial" w:hAnsi="Arial" w:cs="Arial"/>
        </w:rPr>
        <w:t xml:space="preserve">rijedlog </w:t>
      </w:r>
      <w:r w:rsidR="009B193B">
        <w:rPr>
          <w:rFonts w:ascii="Arial" w:hAnsi="Arial" w:cs="Arial"/>
        </w:rPr>
        <w:t>samog A</w:t>
      </w:r>
      <w:r w:rsidR="009B193B" w:rsidRPr="009B193B">
        <w:rPr>
          <w:rFonts w:ascii="Arial" w:hAnsi="Arial" w:cs="Arial"/>
        </w:rPr>
        <w:t xml:space="preserve">kta </w:t>
      </w:r>
      <w:r w:rsidR="009B193B">
        <w:rPr>
          <w:rFonts w:ascii="Arial" w:hAnsi="Arial" w:cs="Arial"/>
        </w:rPr>
        <w:t xml:space="preserve">koji bi se proslijedio onda </w:t>
      </w:r>
      <w:r w:rsidR="009B193B" w:rsidRPr="009B193B">
        <w:rPr>
          <w:rFonts w:ascii="Arial" w:hAnsi="Arial" w:cs="Arial"/>
        </w:rPr>
        <w:t xml:space="preserve">Osnivaču na </w:t>
      </w:r>
      <w:r w:rsidR="009B193B">
        <w:rPr>
          <w:rFonts w:ascii="Arial" w:hAnsi="Arial" w:cs="Arial"/>
        </w:rPr>
        <w:t xml:space="preserve">davanje prethodne </w:t>
      </w:r>
      <w:r w:rsidR="009B193B" w:rsidRPr="009B193B">
        <w:rPr>
          <w:rFonts w:ascii="Arial" w:hAnsi="Arial" w:cs="Arial"/>
        </w:rPr>
        <w:t>suglasnost</w:t>
      </w:r>
      <w:r w:rsidR="0082750C">
        <w:rPr>
          <w:rFonts w:ascii="Arial" w:hAnsi="Arial" w:cs="Arial"/>
        </w:rPr>
        <w:t>i</w:t>
      </w:r>
      <w:r w:rsidR="009B193B">
        <w:rPr>
          <w:rFonts w:ascii="Arial" w:hAnsi="Arial" w:cs="Arial"/>
        </w:rPr>
        <w:t xml:space="preserve">, te nakon ishodovanja prethodne suglasnosti zakazati novu sjednicu Vatrogasnog vijeća i donijeti konačni akt. </w:t>
      </w:r>
    </w:p>
    <w:p w14:paraId="5C7521DD" w14:textId="77777777" w:rsidR="009B193B" w:rsidRPr="009B193B" w:rsidRDefault="009B193B" w:rsidP="009B193B">
      <w:pPr>
        <w:suppressAutoHyphens/>
        <w:jc w:val="both"/>
        <w:rPr>
          <w:rFonts w:ascii="Arial" w:hAnsi="Arial" w:cs="Arial"/>
        </w:rPr>
      </w:pPr>
    </w:p>
    <w:p w14:paraId="776EA811" w14:textId="341CC938" w:rsidR="009B193B" w:rsidRDefault="009B193B" w:rsidP="0082750C">
      <w:pPr>
        <w:suppressAutoHyphens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>Nadalje, o</w:t>
      </w:r>
      <w:r w:rsidRPr="009B193B">
        <w:rPr>
          <w:rFonts w:ascii="Arial" w:hAnsi="Arial" w:cs="Arial"/>
        </w:rPr>
        <w:t xml:space="preserve">sim ne poštivanja </w:t>
      </w:r>
      <w:r>
        <w:rPr>
          <w:rFonts w:ascii="Arial" w:hAnsi="Arial" w:cs="Arial"/>
        </w:rPr>
        <w:t xml:space="preserve">same </w:t>
      </w:r>
      <w:r w:rsidRPr="009B193B">
        <w:rPr>
          <w:rFonts w:ascii="Arial" w:hAnsi="Arial" w:cs="Arial"/>
        </w:rPr>
        <w:t xml:space="preserve">procedure, </w:t>
      </w:r>
      <w:r w:rsidR="00ED4A3B">
        <w:rPr>
          <w:rFonts w:ascii="Arial" w:hAnsi="Arial" w:cs="Arial"/>
        </w:rPr>
        <w:t xml:space="preserve">cjelokupni </w:t>
      </w:r>
      <w:r w:rsidRPr="009B193B">
        <w:rPr>
          <w:rFonts w:ascii="Arial" w:hAnsi="Arial" w:cs="Arial"/>
        </w:rPr>
        <w:t>Akt je nezakonit jer nije u skladu sa Zakonom o radu i Zakonom o vatrogastvu</w:t>
      </w:r>
      <w:r>
        <w:rPr>
          <w:rFonts w:ascii="Arial" w:hAnsi="Arial" w:cs="Arial"/>
        </w:rPr>
        <w:t>. Isti je p</w:t>
      </w:r>
      <w:r w:rsidRPr="009B193B">
        <w:rPr>
          <w:rFonts w:ascii="Arial" w:hAnsi="Arial" w:cs="Arial"/>
        </w:rPr>
        <w:t>reopširan jer regulira odnose koji su uređeni zakonima višega reda, smisao nekih članaka se ne može protumačiti</w:t>
      </w:r>
      <w:r>
        <w:rPr>
          <w:rFonts w:ascii="Arial" w:hAnsi="Arial" w:cs="Arial"/>
        </w:rPr>
        <w:t>, a i o</w:t>
      </w:r>
      <w:r w:rsidRPr="009B193B">
        <w:rPr>
          <w:rFonts w:ascii="Arial" w:hAnsi="Arial" w:cs="Arial"/>
        </w:rPr>
        <w:t>dredbe samog Pravilnika su međusobno neusklađene</w:t>
      </w:r>
      <w:r>
        <w:rPr>
          <w:rFonts w:ascii="Arial" w:hAnsi="Arial" w:cs="Arial"/>
        </w:rPr>
        <w:t xml:space="preserve">. </w:t>
      </w:r>
      <w:r w:rsidRPr="009B193B">
        <w:rPr>
          <w:rFonts w:ascii="Arial" w:hAnsi="Arial" w:cs="Arial"/>
        </w:rPr>
        <w:t xml:space="preserve">Samovoljan je u donošenju povlastica </w:t>
      </w:r>
      <w:r w:rsidR="002B29FD">
        <w:rPr>
          <w:rFonts w:ascii="Arial" w:hAnsi="Arial" w:cs="Arial"/>
        </w:rPr>
        <w:t xml:space="preserve">zaposlenika </w:t>
      </w:r>
      <w:r w:rsidRPr="009B193B">
        <w:rPr>
          <w:rFonts w:ascii="Arial" w:hAnsi="Arial" w:cs="Arial"/>
        </w:rPr>
        <w:t xml:space="preserve">bez suglasnosti </w:t>
      </w:r>
      <w:r w:rsidR="0082750C">
        <w:rPr>
          <w:rFonts w:ascii="Arial" w:hAnsi="Arial" w:cs="Arial"/>
        </w:rPr>
        <w:t>O</w:t>
      </w:r>
      <w:r w:rsidRPr="009B193B">
        <w:rPr>
          <w:rFonts w:ascii="Arial" w:hAnsi="Arial" w:cs="Arial"/>
        </w:rPr>
        <w:t>snivača uz sve povlastice koje novim pravilnicima propisuje država, a ne osigurava</w:t>
      </w:r>
      <w:r w:rsidR="002B29FD">
        <w:rPr>
          <w:rFonts w:ascii="Arial" w:hAnsi="Arial" w:cs="Arial"/>
        </w:rPr>
        <w:t>ju se</w:t>
      </w:r>
      <w:r w:rsidRPr="009B193B">
        <w:rPr>
          <w:rFonts w:ascii="Arial" w:hAnsi="Arial" w:cs="Arial"/>
        </w:rPr>
        <w:t xml:space="preserve"> dodatna sredstva</w:t>
      </w:r>
      <w:r w:rsidR="002B29FD">
        <w:rPr>
          <w:rFonts w:ascii="Arial" w:hAnsi="Arial" w:cs="Arial"/>
        </w:rPr>
        <w:t xml:space="preserve"> za </w:t>
      </w:r>
      <w:r w:rsidR="00C80E74">
        <w:rPr>
          <w:rFonts w:ascii="Arial" w:hAnsi="Arial" w:cs="Arial"/>
        </w:rPr>
        <w:t>isplatu navedenih povlastica</w:t>
      </w:r>
      <w:r w:rsidR="0082750C">
        <w:rPr>
          <w:rFonts w:ascii="Arial" w:hAnsi="Arial" w:cs="Arial"/>
        </w:rPr>
        <w:t xml:space="preserve">. </w:t>
      </w:r>
      <w:r w:rsidRPr="009B193B">
        <w:rPr>
          <w:rFonts w:ascii="Arial" w:hAnsi="Arial" w:cs="Arial"/>
        </w:rPr>
        <w:t xml:space="preserve">Koeficijenti </w:t>
      </w:r>
      <w:r w:rsidR="0082750C">
        <w:rPr>
          <w:rFonts w:ascii="Arial" w:hAnsi="Arial" w:cs="Arial"/>
        </w:rPr>
        <w:t xml:space="preserve">uvršteni u Pravilnik o radu prema novim pozitivnim propisima koji se odnose na vatrogastvo sastavni </w:t>
      </w:r>
      <w:r w:rsidRPr="009B193B">
        <w:rPr>
          <w:rFonts w:ascii="Arial" w:hAnsi="Arial" w:cs="Arial"/>
        </w:rPr>
        <w:t xml:space="preserve">su dio sistematizacije, a ne </w:t>
      </w:r>
      <w:r w:rsidR="00C80E74">
        <w:rPr>
          <w:rFonts w:ascii="Arial" w:hAnsi="Arial" w:cs="Arial"/>
        </w:rPr>
        <w:t>P</w:t>
      </w:r>
      <w:r w:rsidRPr="009B193B">
        <w:rPr>
          <w:rFonts w:ascii="Arial" w:hAnsi="Arial" w:cs="Arial"/>
        </w:rPr>
        <w:t>ravilnika o radu</w:t>
      </w:r>
      <w:r w:rsidR="0082750C">
        <w:rPr>
          <w:rFonts w:ascii="Arial" w:hAnsi="Arial" w:cs="Arial"/>
        </w:rPr>
        <w:t>.</w:t>
      </w:r>
    </w:p>
    <w:p w14:paraId="69FCE88D" w14:textId="77777777" w:rsidR="0082750C" w:rsidRPr="009B193B" w:rsidRDefault="0082750C" w:rsidP="0082750C">
      <w:pPr>
        <w:suppressAutoHyphens/>
        <w:ind w:firstLine="708"/>
        <w:jc w:val="both"/>
        <w:rPr>
          <w:rFonts w:ascii="Arial" w:hAnsi="Arial" w:cs="Arial"/>
        </w:rPr>
      </w:pPr>
    </w:p>
    <w:p w14:paraId="0BE69C45" w14:textId="4F70DCBC" w:rsidR="009B193B" w:rsidRDefault="0082750C" w:rsidP="009B193B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Mišljenja smo da je p</w:t>
      </w:r>
      <w:r w:rsidR="009B193B" w:rsidRPr="009B193B">
        <w:rPr>
          <w:rFonts w:ascii="Arial" w:hAnsi="Arial" w:cs="Arial"/>
        </w:rPr>
        <w:t>otrebno što kvalitetnije izraditi i usvojiti sve akte koji su nužni za poslovanje JVP Plitvička Jezera</w:t>
      </w:r>
      <w:r>
        <w:rPr>
          <w:rFonts w:ascii="Arial" w:hAnsi="Arial" w:cs="Arial"/>
        </w:rPr>
        <w:t>, te se stoga u prilogu</w:t>
      </w:r>
      <w:r w:rsidR="009B193B" w:rsidRPr="009B193B">
        <w:rPr>
          <w:rFonts w:ascii="Arial" w:hAnsi="Arial" w:cs="Arial"/>
        </w:rPr>
        <w:t xml:space="preserve"> Odluke nalazi </w:t>
      </w:r>
      <w:r w:rsidR="00D836B1">
        <w:rPr>
          <w:rFonts w:ascii="Arial" w:hAnsi="Arial" w:cs="Arial"/>
        </w:rPr>
        <w:t xml:space="preserve">cjelokupni </w:t>
      </w:r>
      <w:r w:rsidR="009B193B" w:rsidRPr="009B193B">
        <w:rPr>
          <w:rFonts w:ascii="Arial" w:hAnsi="Arial" w:cs="Arial"/>
        </w:rPr>
        <w:t>Pravilnik o radu s primjedbama (žuto) i prijedlozima izmjena (crveno)</w:t>
      </w:r>
      <w:r>
        <w:rPr>
          <w:rFonts w:ascii="Arial" w:hAnsi="Arial" w:cs="Arial"/>
        </w:rPr>
        <w:t>.</w:t>
      </w:r>
    </w:p>
    <w:p w14:paraId="2D67EC03" w14:textId="77777777" w:rsidR="00D836B1" w:rsidRDefault="00D836B1" w:rsidP="009B193B">
      <w:pPr>
        <w:suppressAutoHyphens/>
        <w:jc w:val="both"/>
        <w:rPr>
          <w:rFonts w:ascii="Arial" w:hAnsi="Arial" w:cs="Arial"/>
        </w:rPr>
      </w:pPr>
    </w:p>
    <w:p w14:paraId="5D60AB56" w14:textId="3267DF66" w:rsidR="009B193B" w:rsidRDefault="00B50FB0" w:rsidP="009B193B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 w:rsidR="0082750C">
        <w:rPr>
          <w:rFonts w:ascii="Arial" w:hAnsi="Arial" w:cs="Arial"/>
        </w:rPr>
        <w:t xml:space="preserve">Osim toga predlaže se </w:t>
      </w:r>
      <w:r w:rsidR="009B193B" w:rsidRPr="009B193B">
        <w:rPr>
          <w:rFonts w:ascii="Arial" w:hAnsi="Arial" w:cs="Arial"/>
        </w:rPr>
        <w:t>Općinsko</w:t>
      </w:r>
      <w:r w:rsidR="0082750C">
        <w:rPr>
          <w:rFonts w:ascii="Arial" w:hAnsi="Arial" w:cs="Arial"/>
        </w:rPr>
        <w:t>m</w:t>
      </w:r>
      <w:r w:rsidR="009B193B" w:rsidRPr="009B193B">
        <w:rPr>
          <w:rFonts w:ascii="Arial" w:hAnsi="Arial" w:cs="Arial"/>
        </w:rPr>
        <w:t xml:space="preserve"> vijeć</w:t>
      </w:r>
      <w:r w:rsidR="0082750C">
        <w:rPr>
          <w:rFonts w:ascii="Arial" w:hAnsi="Arial" w:cs="Arial"/>
        </w:rPr>
        <w:t>u</w:t>
      </w:r>
      <w:r w:rsidR="009B193B" w:rsidRPr="009B193B">
        <w:rPr>
          <w:rFonts w:ascii="Arial" w:hAnsi="Arial" w:cs="Arial"/>
        </w:rPr>
        <w:t xml:space="preserve"> da </w:t>
      </w:r>
      <w:r w:rsidR="0082750C">
        <w:rPr>
          <w:rFonts w:ascii="Arial" w:hAnsi="Arial" w:cs="Arial"/>
        </w:rPr>
        <w:t xml:space="preserve">odlukom odobri da </w:t>
      </w:r>
      <w:r w:rsidR="009B193B" w:rsidRPr="009B193B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pri obračunu plaća</w:t>
      </w:r>
      <w:r w:rsidR="009B193B" w:rsidRPr="009B193B">
        <w:rPr>
          <w:rFonts w:ascii="Arial" w:hAnsi="Arial" w:cs="Arial"/>
        </w:rPr>
        <w:t xml:space="preserve"> prema novim </w:t>
      </w:r>
      <w:r w:rsidR="00D836B1">
        <w:rPr>
          <w:rFonts w:ascii="Arial" w:hAnsi="Arial" w:cs="Arial"/>
        </w:rPr>
        <w:t xml:space="preserve">zakonskim </w:t>
      </w:r>
      <w:r w:rsidR="009B193B" w:rsidRPr="009B193B">
        <w:rPr>
          <w:rFonts w:ascii="Arial" w:hAnsi="Arial" w:cs="Arial"/>
        </w:rPr>
        <w:t xml:space="preserve">odredbama primijene minimalni koeficijenti, državna osnovica i dodatci na posebne uvjete rada, a o svemu ostalome </w:t>
      </w:r>
      <w:r>
        <w:rPr>
          <w:rFonts w:ascii="Arial" w:hAnsi="Arial" w:cs="Arial"/>
        </w:rPr>
        <w:t>da ovlasti izvršnu vlast</w:t>
      </w:r>
      <w:r w:rsidR="009B193B" w:rsidRPr="009B193B">
        <w:rPr>
          <w:rFonts w:ascii="Arial" w:hAnsi="Arial" w:cs="Arial"/>
        </w:rPr>
        <w:t xml:space="preserve"> da ispregovara sukladno proračunskim mogućnostima</w:t>
      </w:r>
      <w:r>
        <w:rPr>
          <w:rFonts w:ascii="Arial" w:hAnsi="Arial" w:cs="Arial"/>
        </w:rPr>
        <w:t xml:space="preserve">, te da se pozove </w:t>
      </w:r>
      <w:r w:rsidR="001935B3">
        <w:rPr>
          <w:rFonts w:ascii="Arial" w:hAnsi="Arial" w:cs="Arial"/>
        </w:rPr>
        <w:t xml:space="preserve">Vatrogasno </w:t>
      </w:r>
      <w:r w:rsidR="009B193B" w:rsidRPr="009B193B">
        <w:rPr>
          <w:rFonts w:ascii="Arial" w:hAnsi="Arial" w:cs="Arial"/>
        </w:rPr>
        <w:t xml:space="preserve">vijeće JVP-a </w:t>
      </w:r>
      <w:r>
        <w:rPr>
          <w:rFonts w:ascii="Arial" w:hAnsi="Arial" w:cs="Arial"/>
        </w:rPr>
        <w:t xml:space="preserve">Pl. Jezera </w:t>
      </w:r>
      <w:r w:rsidR="009B193B" w:rsidRPr="009B193B">
        <w:rPr>
          <w:rFonts w:ascii="Arial" w:hAnsi="Arial" w:cs="Arial"/>
        </w:rPr>
        <w:t xml:space="preserve">da uskladi sve potrebne akte s važećim propisima i zakonima. </w:t>
      </w:r>
    </w:p>
    <w:p w14:paraId="185EEA29" w14:textId="77777777" w:rsidR="00B50FB0" w:rsidRPr="009B193B" w:rsidRDefault="00B50FB0" w:rsidP="009B193B">
      <w:pPr>
        <w:suppressAutoHyphens/>
        <w:jc w:val="both"/>
        <w:rPr>
          <w:rFonts w:ascii="Arial" w:hAnsi="Arial" w:cs="Arial"/>
        </w:rPr>
      </w:pPr>
    </w:p>
    <w:p w14:paraId="0A69A660" w14:textId="4AF0A380" w:rsidR="0074339D" w:rsidRPr="001638FC" w:rsidRDefault="00C80E74" w:rsidP="009B193B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193B" w:rsidRPr="009B193B">
        <w:rPr>
          <w:rFonts w:ascii="Arial" w:hAnsi="Arial" w:cs="Arial"/>
        </w:rPr>
        <w:t>Napominjemo kako je Hrvatska vatrogasna zajednica donijela rješenje (KLASA: UP/I-011-01/24-05/14, URBROJ: 444-03-01/01-24-2 od 21.08.2024.) kojim je Odluka o II. izmjenama i dopunama Odluke o osnivanju Javne vatrogasne postrojbe Plitvička Jezera („Službeni glasnik Općine Plitvička Jezera“ br.6/24) sukladna Zakonu o vatrogastvu</w:t>
      </w:r>
      <w:r w:rsidR="00B50FB0">
        <w:rPr>
          <w:rFonts w:ascii="Arial" w:hAnsi="Arial" w:cs="Arial"/>
        </w:rPr>
        <w:t xml:space="preserve">, uslijed čega je potrebno </w:t>
      </w:r>
      <w:r w:rsidR="009B193B" w:rsidRPr="009B193B">
        <w:rPr>
          <w:rFonts w:ascii="Arial" w:hAnsi="Arial" w:cs="Arial"/>
        </w:rPr>
        <w:t xml:space="preserve">uskladiti i </w:t>
      </w:r>
      <w:r w:rsidR="00B50FB0">
        <w:rPr>
          <w:rFonts w:ascii="Arial" w:hAnsi="Arial" w:cs="Arial"/>
        </w:rPr>
        <w:t xml:space="preserve">sam </w:t>
      </w:r>
      <w:r w:rsidR="009B193B" w:rsidRPr="009B193B">
        <w:rPr>
          <w:rFonts w:ascii="Arial" w:hAnsi="Arial" w:cs="Arial"/>
        </w:rPr>
        <w:t>Statut</w:t>
      </w:r>
      <w:r w:rsidR="00B50FB0">
        <w:rPr>
          <w:rFonts w:ascii="Arial" w:hAnsi="Arial" w:cs="Arial"/>
        </w:rPr>
        <w:t xml:space="preserve"> JVP Pl</w:t>
      </w:r>
      <w:r w:rsidR="009F42BB">
        <w:rPr>
          <w:rFonts w:ascii="Arial" w:hAnsi="Arial" w:cs="Arial"/>
        </w:rPr>
        <w:t>.</w:t>
      </w:r>
      <w:r w:rsidR="00B50FB0">
        <w:rPr>
          <w:rFonts w:ascii="Arial" w:hAnsi="Arial" w:cs="Arial"/>
        </w:rPr>
        <w:t xml:space="preserve"> Jezera</w:t>
      </w:r>
      <w:r w:rsidR="009B193B" w:rsidRPr="009B193B">
        <w:rPr>
          <w:rFonts w:ascii="Arial" w:hAnsi="Arial" w:cs="Arial"/>
        </w:rPr>
        <w:t xml:space="preserve"> i sve akte kojima se regulira radno pravni status vatrogasaca</w:t>
      </w:r>
      <w:r w:rsidR="00B50FB0">
        <w:rPr>
          <w:rFonts w:ascii="Arial" w:hAnsi="Arial" w:cs="Arial"/>
        </w:rPr>
        <w:t>, obzirom je s</w:t>
      </w:r>
      <w:r w:rsidR="009B193B" w:rsidRPr="009B193B">
        <w:rPr>
          <w:rFonts w:ascii="Arial" w:hAnsi="Arial" w:cs="Arial"/>
        </w:rPr>
        <w:t xml:space="preserve">ukladno </w:t>
      </w:r>
      <w:r w:rsidR="00B50FB0">
        <w:rPr>
          <w:rFonts w:ascii="Arial" w:hAnsi="Arial" w:cs="Arial"/>
        </w:rPr>
        <w:t xml:space="preserve">gore navedenoj </w:t>
      </w:r>
      <w:r w:rsidR="009B193B" w:rsidRPr="009B193B">
        <w:rPr>
          <w:rFonts w:ascii="Arial" w:hAnsi="Arial" w:cs="Arial"/>
        </w:rPr>
        <w:t xml:space="preserve">navedenoj Odluci, Statut </w:t>
      </w:r>
      <w:r w:rsidR="00B50FB0">
        <w:rPr>
          <w:rFonts w:ascii="Arial" w:hAnsi="Arial" w:cs="Arial"/>
        </w:rPr>
        <w:t xml:space="preserve">potrebno </w:t>
      </w:r>
      <w:r w:rsidR="009B193B" w:rsidRPr="009B193B">
        <w:rPr>
          <w:rFonts w:ascii="Arial" w:hAnsi="Arial" w:cs="Arial"/>
        </w:rPr>
        <w:t>uskladiti u roku od 30 dana od dana stupanja na snagu Odluke</w:t>
      </w:r>
      <w:r w:rsidR="00B50FB0">
        <w:rPr>
          <w:rFonts w:ascii="Arial" w:hAnsi="Arial" w:cs="Arial"/>
        </w:rPr>
        <w:t>.</w:t>
      </w:r>
      <w:r w:rsidR="009B193B" w:rsidRPr="009B193B">
        <w:rPr>
          <w:rFonts w:ascii="Arial" w:hAnsi="Arial" w:cs="Arial"/>
        </w:rPr>
        <w:t xml:space="preserve"> (ista je stupila na snagu </w:t>
      </w:r>
      <w:r w:rsidR="00B50FB0">
        <w:rPr>
          <w:rFonts w:ascii="Arial" w:hAnsi="Arial" w:cs="Arial"/>
        </w:rPr>
        <w:t>06.08</w:t>
      </w:r>
      <w:r w:rsidR="009B193B" w:rsidRPr="009B193B">
        <w:rPr>
          <w:rFonts w:ascii="Arial" w:hAnsi="Arial" w:cs="Arial"/>
        </w:rPr>
        <w:t>.2024.godine).</w:t>
      </w:r>
    </w:p>
    <w:p w14:paraId="122068ED" w14:textId="77777777" w:rsidR="0074339D" w:rsidRPr="001638FC" w:rsidRDefault="0074339D" w:rsidP="0074339D">
      <w:pPr>
        <w:suppressAutoHyphens/>
        <w:jc w:val="both"/>
        <w:rPr>
          <w:rFonts w:ascii="Arial" w:hAnsi="Arial" w:cs="Arial"/>
        </w:rPr>
      </w:pPr>
    </w:p>
    <w:p w14:paraId="0065FA7C" w14:textId="05AE7A07" w:rsidR="0074339D" w:rsidRDefault="009F42BB" w:rsidP="00B50FB0">
      <w:pPr>
        <w:suppressAutoHyphens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0FB0" w:rsidRPr="009B193B">
        <w:rPr>
          <w:rFonts w:ascii="Arial" w:hAnsi="Arial" w:cs="Arial"/>
        </w:rPr>
        <w:t xml:space="preserve">Zaključno, </w:t>
      </w:r>
      <w:r w:rsidR="00B50FB0">
        <w:rPr>
          <w:rFonts w:ascii="Arial" w:hAnsi="Arial" w:cs="Arial"/>
        </w:rPr>
        <w:t>prijedlog je Općinskom vijeću da ne izda prethodnu suglasnost</w:t>
      </w:r>
      <w:r w:rsidR="00B50FB0" w:rsidRPr="009B193B">
        <w:rPr>
          <w:rFonts w:ascii="Arial" w:hAnsi="Arial" w:cs="Arial"/>
        </w:rPr>
        <w:t xml:space="preserve"> </w:t>
      </w:r>
      <w:r w:rsidR="00B50FB0">
        <w:rPr>
          <w:rFonts w:ascii="Arial" w:hAnsi="Arial" w:cs="Arial"/>
        </w:rPr>
        <w:t xml:space="preserve">na usvojeni Akt </w:t>
      </w:r>
      <w:r w:rsidR="00B50FB0" w:rsidRPr="009B193B">
        <w:rPr>
          <w:rFonts w:ascii="Arial" w:hAnsi="Arial" w:cs="Arial"/>
        </w:rPr>
        <w:t xml:space="preserve">jer </w:t>
      </w:r>
      <w:r w:rsidR="00B50FB0">
        <w:rPr>
          <w:rFonts w:ascii="Arial" w:hAnsi="Arial" w:cs="Arial"/>
        </w:rPr>
        <w:t xml:space="preserve">prije svega </w:t>
      </w:r>
      <w:r w:rsidR="00B50FB0" w:rsidRPr="009B193B">
        <w:rPr>
          <w:rFonts w:ascii="Arial" w:hAnsi="Arial" w:cs="Arial"/>
        </w:rPr>
        <w:t>nije ispoštovana procedura usvajanja akta</w:t>
      </w:r>
      <w:r w:rsidR="0074022D">
        <w:rPr>
          <w:rFonts w:ascii="Arial" w:hAnsi="Arial" w:cs="Arial"/>
        </w:rPr>
        <w:t xml:space="preserve"> te </w:t>
      </w:r>
      <w:r w:rsidR="00B50FB0">
        <w:rPr>
          <w:rFonts w:ascii="Arial" w:hAnsi="Arial" w:cs="Arial"/>
        </w:rPr>
        <w:t xml:space="preserve">isti </w:t>
      </w:r>
      <w:r w:rsidR="00B50FB0" w:rsidRPr="009B193B">
        <w:rPr>
          <w:rFonts w:ascii="Arial" w:hAnsi="Arial" w:cs="Arial"/>
        </w:rPr>
        <w:t>nije usklađen sa Zakonom o radu i Zakonom o vatrogastvu</w:t>
      </w:r>
      <w:r w:rsidR="00B50FB0">
        <w:rPr>
          <w:rFonts w:ascii="Arial" w:hAnsi="Arial" w:cs="Arial"/>
        </w:rPr>
        <w:t>.</w:t>
      </w:r>
    </w:p>
    <w:p w14:paraId="2FCFCFD0" w14:textId="77777777" w:rsidR="00B50FB0" w:rsidRDefault="00B50FB0" w:rsidP="00B50FB0">
      <w:pPr>
        <w:suppressAutoHyphens/>
        <w:contextualSpacing/>
        <w:jc w:val="both"/>
        <w:rPr>
          <w:rFonts w:ascii="Arial" w:hAnsi="Arial" w:cs="Arial"/>
        </w:rPr>
      </w:pPr>
    </w:p>
    <w:p w14:paraId="73E6BE38" w14:textId="77777777" w:rsidR="00DD5784" w:rsidRDefault="0074022D" w:rsidP="00B50FB0">
      <w:pPr>
        <w:suppressAutoHyphens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 prilogu dostavljamo </w:t>
      </w:r>
      <w:r w:rsidR="0090530D">
        <w:rPr>
          <w:rFonts w:ascii="Arial" w:hAnsi="Arial" w:cs="Arial"/>
        </w:rPr>
        <w:t xml:space="preserve">na razmatranje i donošenje dva </w:t>
      </w:r>
      <w:r>
        <w:rPr>
          <w:rFonts w:ascii="Arial" w:hAnsi="Arial" w:cs="Arial"/>
        </w:rPr>
        <w:t>prijedlog</w:t>
      </w:r>
      <w:r w:rsidR="0090530D">
        <w:rPr>
          <w:rFonts w:ascii="Arial" w:hAnsi="Arial" w:cs="Arial"/>
        </w:rPr>
        <w:t xml:space="preserve">a i to: </w:t>
      </w:r>
      <w:r>
        <w:rPr>
          <w:rFonts w:ascii="Arial" w:hAnsi="Arial" w:cs="Arial"/>
        </w:rPr>
        <w:t xml:space="preserve"> </w:t>
      </w:r>
    </w:p>
    <w:p w14:paraId="36E66587" w14:textId="77777777" w:rsidR="00DD5784" w:rsidRDefault="0074022D" w:rsidP="00DD5784">
      <w:pPr>
        <w:pStyle w:val="ListParagraph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DD5784">
        <w:rPr>
          <w:rFonts w:ascii="Arial" w:hAnsi="Arial" w:cs="Arial"/>
        </w:rPr>
        <w:t>Odluke o davanju prethodne suglasnosti</w:t>
      </w:r>
      <w:r w:rsidR="004348F8" w:rsidRPr="00DD5784">
        <w:rPr>
          <w:rFonts w:ascii="Arial" w:hAnsi="Arial" w:cs="Arial"/>
        </w:rPr>
        <w:t xml:space="preserve"> </w:t>
      </w:r>
      <w:r w:rsidR="00DD5784">
        <w:rPr>
          <w:rFonts w:ascii="Arial" w:hAnsi="Arial" w:cs="Arial"/>
        </w:rPr>
        <w:t xml:space="preserve">na Pravilnik o radu JVP Pl. Jezera - </w:t>
      </w:r>
      <w:r w:rsidR="004348F8" w:rsidRPr="00DD5784">
        <w:rPr>
          <w:rFonts w:ascii="Arial" w:hAnsi="Arial" w:cs="Arial"/>
        </w:rPr>
        <w:t xml:space="preserve">ukoliko Vijeće </w:t>
      </w:r>
      <w:r w:rsidR="00DD5784">
        <w:rPr>
          <w:rFonts w:ascii="Arial" w:hAnsi="Arial" w:cs="Arial"/>
        </w:rPr>
        <w:t xml:space="preserve">ipak </w:t>
      </w:r>
      <w:r w:rsidR="004348F8" w:rsidRPr="00DD5784">
        <w:rPr>
          <w:rFonts w:ascii="Arial" w:hAnsi="Arial" w:cs="Arial"/>
        </w:rPr>
        <w:t>odluči prihvatiti Akt donesen od strane Vatrogasnog vijeća</w:t>
      </w:r>
      <w:r w:rsidRPr="00DD5784">
        <w:rPr>
          <w:rFonts w:ascii="Arial" w:hAnsi="Arial" w:cs="Arial"/>
        </w:rPr>
        <w:t xml:space="preserve">, te </w:t>
      </w:r>
    </w:p>
    <w:p w14:paraId="692820D9" w14:textId="04CE0DC1" w:rsidR="00B50FB0" w:rsidRPr="00DD5784" w:rsidRDefault="0074022D" w:rsidP="00DD5784">
      <w:pPr>
        <w:pStyle w:val="ListParagraph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DD5784">
        <w:rPr>
          <w:rFonts w:ascii="Arial" w:hAnsi="Arial" w:cs="Arial"/>
        </w:rPr>
        <w:t xml:space="preserve">Zaključka o uskraćivanu </w:t>
      </w:r>
      <w:r w:rsidR="0090530D" w:rsidRPr="00DD5784">
        <w:rPr>
          <w:rFonts w:ascii="Arial" w:hAnsi="Arial" w:cs="Arial"/>
        </w:rPr>
        <w:t>prethodne suglasnosti</w:t>
      </w:r>
      <w:r w:rsidR="00BF40CB" w:rsidRPr="00DD5784">
        <w:rPr>
          <w:rFonts w:ascii="Arial" w:hAnsi="Arial" w:cs="Arial"/>
        </w:rPr>
        <w:t xml:space="preserve"> </w:t>
      </w:r>
      <w:r w:rsidR="00DD5784">
        <w:rPr>
          <w:rFonts w:ascii="Arial" w:hAnsi="Arial" w:cs="Arial"/>
        </w:rPr>
        <w:t xml:space="preserve">na Pravilnik o radu JVP Pl. Jezera </w:t>
      </w:r>
      <w:r w:rsidR="00BF40CB" w:rsidRPr="00DD5784">
        <w:rPr>
          <w:rFonts w:ascii="Arial" w:hAnsi="Arial" w:cs="Arial"/>
        </w:rPr>
        <w:t xml:space="preserve">ukoliko Vijeće odluči vratiti akt Vatrogasnom vijeću na doradu. </w:t>
      </w:r>
    </w:p>
    <w:p w14:paraId="49350172" w14:textId="77777777" w:rsidR="00B50FB0" w:rsidRPr="001638FC" w:rsidRDefault="00B50FB0" w:rsidP="00B50FB0">
      <w:pPr>
        <w:suppressAutoHyphens/>
        <w:contextualSpacing/>
        <w:jc w:val="both"/>
        <w:rPr>
          <w:rFonts w:ascii="Arial" w:hAnsi="Arial" w:cs="Arial"/>
        </w:rPr>
      </w:pPr>
    </w:p>
    <w:p w14:paraId="42036A96" w14:textId="77777777" w:rsidR="00DD5784" w:rsidRDefault="00DD5784" w:rsidP="0074339D">
      <w:pPr>
        <w:suppressAutoHyphens/>
        <w:ind w:left="708" w:firstLine="708"/>
        <w:contextualSpacing/>
        <w:jc w:val="both"/>
        <w:rPr>
          <w:rFonts w:ascii="Arial" w:hAnsi="Arial" w:cs="Arial"/>
        </w:rPr>
      </w:pPr>
    </w:p>
    <w:p w14:paraId="634704DE" w14:textId="6FF26B18" w:rsidR="0074339D" w:rsidRPr="001638FC" w:rsidRDefault="0074339D" w:rsidP="0074339D">
      <w:pPr>
        <w:suppressAutoHyphens/>
        <w:ind w:left="708" w:firstLine="708"/>
        <w:contextualSpacing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  <w:t xml:space="preserve">OPĆINSKI NAČELNIK </w:t>
      </w:r>
    </w:p>
    <w:p w14:paraId="36929DBB" w14:textId="77777777" w:rsidR="0074339D" w:rsidRPr="001638FC" w:rsidRDefault="0074339D" w:rsidP="0074339D">
      <w:pPr>
        <w:suppressAutoHyphens/>
        <w:ind w:left="708" w:firstLine="708"/>
        <w:contextualSpacing/>
        <w:jc w:val="both"/>
        <w:rPr>
          <w:rFonts w:ascii="Arial" w:hAnsi="Arial" w:cs="Arial"/>
        </w:rPr>
      </w:pPr>
    </w:p>
    <w:p w14:paraId="31B9D212" w14:textId="77777777" w:rsidR="0074339D" w:rsidRPr="001638FC" w:rsidRDefault="0074339D" w:rsidP="0074339D">
      <w:pPr>
        <w:suppressAutoHyphens/>
        <w:ind w:left="708" w:firstLine="708"/>
        <w:contextualSpacing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  <w:t xml:space="preserve">          Ante Kovač</w:t>
      </w:r>
    </w:p>
    <w:p w14:paraId="40BCCCCA" w14:textId="77777777" w:rsidR="0074339D" w:rsidRPr="001638FC" w:rsidRDefault="0074339D" w:rsidP="0074339D">
      <w:pPr>
        <w:suppressAutoHyphens/>
        <w:jc w:val="both"/>
        <w:rPr>
          <w:rFonts w:ascii="Arial" w:hAnsi="Arial" w:cs="Arial"/>
        </w:rPr>
      </w:pPr>
    </w:p>
    <w:p w14:paraId="26092977" w14:textId="77777777" w:rsidR="0074339D" w:rsidRPr="001638FC" w:rsidRDefault="0074339D" w:rsidP="0074339D">
      <w:pPr>
        <w:suppressAutoHyphens/>
        <w:jc w:val="both"/>
        <w:rPr>
          <w:rFonts w:ascii="Arial" w:hAnsi="Arial" w:cs="Arial"/>
        </w:rPr>
      </w:pPr>
    </w:p>
    <w:p w14:paraId="48888A07" w14:textId="77777777" w:rsidR="0074339D" w:rsidRPr="001638FC" w:rsidRDefault="0074339D" w:rsidP="0074339D">
      <w:pPr>
        <w:suppressAutoHyphens/>
        <w:jc w:val="both"/>
        <w:rPr>
          <w:rFonts w:ascii="Arial" w:hAnsi="Arial" w:cs="Arial"/>
        </w:rPr>
      </w:pPr>
    </w:p>
    <w:p w14:paraId="3924198B" w14:textId="77777777" w:rsidR="0074339D" w:rsidRPr="001638FC" w:rsidRDefault="0074339D" w:rsidP="0074339D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U prilogu: </w:t>
      </w:r>
    </w:p>
    <w:p w14:paraId="38F4ABA9" w14:textId="6E9FCFAE" w:rsidR="0074339D" w:rsidRPr="001638FC" w:rsidRDefault="0074339D" w:rsidP="0074339D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>1. Prijedlog</w:t>
      </w:r>
      <w:r w:rsidR="00BF40CB">
        <w:rPr>
          <w:rFonts w:ascii="Arial" w:hAnsi="Arial" w:cs="Arial"/>
        </w:rPr>
        <w:t xml:space="preserve"> Odluke i Zaključka</w:t>
      </w:r>
      <w:r w:rsidRPr="001638FC">
        <w:rPr>
          <w:rFonts w:ascii="Arial" w:hAnsi="Arial" w:cs="Arial"/>
        </w:rPr>
        <w:t>.-</w:t>
      </w:r>
    </w:p>
    <w:p w14:paraId="1D6A34C9" w14:textId="77777777" w:rsidR="0074339D" w:rsidRPr="001638FC" w:rsidRDefault="0074339D" w:rsidP="0074339D">
      <w:pPr>
        <w:suppressAutoHyphens/>
        <w:jc w:val="both"/>
        <w:rPr>
          <w:rFonts w:ascii="Arial" w:hAnsi="Arial" w:cs="Arial"/>
        </w:rPr>
      </w:pPr>
    </w:p>
    <w:p w14:paraId="0E77B3F3" w14:textId="77777777" w:rsidR="0074339D" w:rsidRPr="001638FC" w:rsidRDefault="0074339D" w:rsidP="0074339D">
      <w:pPr>
        <w:suppressAutoHyphens/>
        <w:jc w:val="both"/>
        <w:rPr>
          <w:rFonts w:ascii="Arial" w:hAnsi="Arial" w:cs="Arial"/>
        </w:rPr>
      </w:pPr>
    </w:p>
    <w:p w14:paraId="213F3C35" w14:textId="77777777" w:rsidR="0074339D" w:rsidRPr="001638FC" w:rsidRDefault="0074339D" w:rsidP="0074339D">
      <w:pPr>
        <w:suppressAutoHyphens/>
        <w:jc w:val="both"/>
        <w:rPr>
          <w:rFonts w:ascii="Arial" w:hAnsi="Arial" w:cs="Arial"/>
        </w:rPr>
      </w:pPr>
    </w:p>
    <w:p w14:paraId="11F5894F" w14:textId="77777777" w:rsidR="0074339D" w:rsidRPr="001638FC" w:rsidRDefault="0074339D" w:rsidP="0074339D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>DOSTAVITI:</w:t>
      </w:r>
    </w:p>
    <w:p w14:paraId="13A15D31" w14:textId="77777777" w:rsidR="0074339D" w:rsidRPr="001638FC" w:rsidRDefault="0074339D" w:rsidP="0074339D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Općinskom vijeću Općine Plitvička Jezera, članovima, svima, </w:t>
      </w:r>
    </w:p>
    <w:p w14:paraId="3080CAD6" w14:textId="77777777" w:rsidR="0074339D" w:rsidRPr="001638FC" w:rsidRDefault="0074339D" w:rsidP="0074339D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Jedinstveni upravni odjel Općine Plitvička Jezera, </w:t>
      </w:r>
    </w:p>
    <w:p w14:paraId="57F249C2" w14:textId="77777777" w:rsidR="0074339D" w:rsidRPr="001638FC" w:rsidRDefault="0074339D" w:rsidP="0074339D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Uz evidenciju, </w:t>
      </w:r>
    </w:p>
    <w:p w14:paraId="05048566" w14:textId="77777777" w:rsidR="0074339D" w:rsidRPr="001638FC" w:rsidRDefault="0074339D" w:rsidP="0074339D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>Pismohrana, ovdje.</w:t>
      </w:r>
    </w:p>
    <w:p w14:paraId="46647EED" w14:textId="197E5F71" w:rsidR="00D707B3" w:rsidRPr="008F4DB6" w:rsidRDefault="00D707B3" w:rsidP="00D707B3">
      <w:pPr>
        <w:jc w:val="right"/>
        <w:rPr>
          <w:rFonts w:ascii="Calibri" w:eastAsia="Times New Roman" w:hAnsi="Calibri" w:cs="Calibri"/>
          <w:b/>
          <w:color w:val="000000"/>
          <w:lang w:eastAsia="hr-HR"/>
        </w:rPr>
      </w:pPr>
    </w:p>
    <w:p w14:paraId="18662151" w14:textId="77777777" w:rsidR="00D707B3" w:rsidRDefault="00D707B3" w:rsidP="00D707B3">
      <w:pPr>
        <w:jc w:val="right"/>
      </w:pPr>
    </w:p>
    <w:p w14:paraId="2118E463" w14:textId="77777777" w:rsidR="00D707B3" w:rsidRDefault="00D707B3" w:rsidP="00D707B3">
      <w:pPr>
        <w:jc w:val="right"/>
      </w:pPr>
    </w:p>
    <w:p w14:paraId="13C85A59" w14:textId="77777777" w:rsidR="00E63D18" w:rsidRDefault="00E63D18" w:rsidP="00D707B3">
      <w:pPr>
        <w:jc w:val="right"/>
      </w:pPr>
    </w:p>
    <w:p w14:paraId="69EE6369" w14:textId="77777777" w:rsidR="00E63D18" w:rsidRDefault="00E63D18" w:rsidP="00D707B3">
      <w:pPr>
        <w:jc w:val="right"/>
      </w:pPr>
    </w:p>
    <w:p w14:paraId="4067927F" w14:textId="77777777" w:rsidR="00E63D18" w:rsidRDefault="00E63D18" w:rsidP="00D707B3">
      <w:pPr>
        <w:jc w:val="right"/>
      </w:pPr>
    </w:p>
    <w:p w14:paraId="26A7AEBC" w14:textId="77777777" w:rsidR="00E63D18" w:rsidRDefault="00E63D18" w:rsidP="00D707B3">
      <w:pPr>
        <w:jc w:val="right"/>
      </w:pPr>
    </w:p>
    <w:p w14:paraId="07009C22" w14:textId="77777777" w:rsidR="00E63D18" w:rsidRDefault="00E63D18" w:rsidP="00D707B3">
      <w:pPr>
        <w:jc w:val="right"/>
      </w:pPr>
    </w:p>
    <w:p w14:paraId="6A1E60B0" w14:textId="77777777" w:rsidR="00E63D18" w:rsidRDefault="00E63D18" w:rsidP="00D707B3">
      <w:pPr>
        <w:jc w:val="right"/>
      </w:pPr>
    </w:p>
    <w:p w14:paraId="2C2EDB39" w14:textId="77777777" w:rsidR="00E63D18" w:rsidRDefault="00E63D18" w:rsidP="00D707B3">
      <w:pPr>
        <w:jc w:val="right"/>
      </w:pPr>
    </w:p>
    <w:p w14:paraId="4816431F" w14:textId="77777777" w:rsidR="00E63D18" w:rsidRDefault="00E63D18" w:rsidP="00D707B3">
      <w:pPr>
        <w:jc w:val="right"/>
      </w:pPr>
    </w:p>
    <w:p w14:paraId="123412B8" w14:textId="77777777" w:rsidR="00E63D18" w:rsidRDefault="00E63D18" w:rsidP="00D707B3">
      <w:pPr>
        <w:jc w:val="right"/>
      </w:pPr>
    </w:p>
    <w:p w14:paraId="28C768C2" w14:textId="68F68F45" w:rsidR="00E63D18" w:rsidRDefault="00E63D18" w:rsidP="00E63D18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Temeljem članka 20. Statuta Općine Plitvička Jezera ("Službeni glasnik Općine Plitvička Jezera", broj 2/21 i 9/22), a u svezi primjene članka 12. Odluke o osnivanju Javne vatrogasne postrojbe Plitvička Jezera</w:t>
      </w:r>
      <w:r w:rsidRPr="00E63D18">
        <w:t xml:space="preserve"> </w:t>
      </w:r>
      <w:r>
        <w:t>(</w:t>
      </w:r>
      <w:r w:rsidRPr="00E63D18">
        <w:rPr>
          <w:rFonts w:ascii="Arial" w:hAnsi="Arial" w:cs="Arial"/>
        </w:rPr>
        <w:t>KLASA: 214-01/00-01/, URBROJ: 2125-11/00-01/02, od 9.2.2000., te Službeni glasnik Općine Plitvička Jezer</w:t>
      </w:r>
      <w:r>
        <w:rPr>
          <w:rFonts w:ascii="Arial" w:hAnsi="Arial" w:cs="Arial"/>
        </w:rPr>
        <w:t>a</w:t>
      </w:r>
      <w:r w:rsidRPr="00E63D18">
        <w:rPr>
          <w:rFonts w:ascii="Arial" w:hAnsi="Arial" w:cs="Arial"/>
        </w:rPr>
        <w:t xml:space="preserve"> br. 9/20 i 6/24</w:t>
      </w:r>
      <w:r>
        <w:rPr>
          <w:rFonts w:ascii="Arial" w:hAnsi="Arial" w:cs="Arial"/>
        </w:rPr>
        <w:t xml:space="preserve">) Općinsko vijeće Općine Plitvička Jezera na </w:t>
      </w:r>
      <w:r w:rsidR="00D836B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. redovnoj sjednici održanoj </w:t>
      </w:r>
      <w:r w:rsidR="00D836B1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. godine donijelo je </w:t>
      </w:r>
    </w:p>
    <w:p w14:paraId="050AA795" w14:textId="77777777" w:rsidR="00E63D18" w:rsidRDefault="00E63D18" w:rsidP="00E63D18">
      <w:pPr>
        <w:ind w:right="6"/>
        <w:jc w:val="both"/>
        <w:rPr>
          <w:rFonts w:ascii="Arial" w:hAnsi="Arial" w:cs="Arial"/>
        </w:rPr>
      </w:pPr>
    </w:p>
    <w:p w14:paraId="04CBAF16" w14:textId="77777777" w:rsidR="00E63D18" w:rsidRDefault="00E63D18" w:rsidP="00E63D18">
      <w:pPr>
        <w:ind w:right="6"/>
        <w:jc w:val="both"/>
        <w:rPr>
          <w:rFonts w:ascii="Arial" w:hAnsi="Arial" w:cs="Arial"/>
        </w:rPr>
      </w:pPr>
    </w:p>
    <w:p w14:paraId="15089C10" w14:textId="58118566" w:rsidR="00E63D18" w:rsidRDefault="00D836B1" w:rsidP="00E63D18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D L U K U</w:t>
      </w:r>
      <w:r w:rsidR="00E63D18">
        <w:rPr>
          <w:rFonts w:ascii="Arial" w:hAnsi="Arial" w:cs="Arial"/>
          <w:b/>
          <w:bCs/>
        </w:rPr>
        <w:t xml:space="preserve"> </w:t>
      </w:r>
    </w:p>
    <w:p w14:paraId="0657C6B7" w14:textId="66C4CDDB" w:rsidR="00E63D18" w:rsidRDefault="00E63D18" w:rsidP="00E63D18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davanju </w:t>
      </w:r>
      <w:r w:rsidR="00D836B1">
        <w:rPr>
          <w:rFonts w:ascii="Arial" w:hAnsi="Arial" w:cs="Arial"/>
          <w:b/>
          <w:bCs/>
        </w:rPr>
        <w:t xml:space="preserve">prethodne </w:t>
      </w:r>
      <w:r>
        <w:rPr>
          <w:rFonts w:ascii="Arial" w:hAnsi="Arial" w:cs="Arial"/>
          <w:b/>
          <w:bCs/>
        </w:rPr>
        <w:t xml:space="preserve">suglasnosti na Pravilnik o </w:t>
      </w:r>
      <w:r w:rsidR="00D836B1">
        <w:rPr>
          <w:rFonts w:ascii="Arial" w:hAnsi="Arial" w:cs="Arial"/>
          <w:b/>
          <w:bCs/>
        </w:rPr>
        <w:t>radu</w:t>
      </w:r>
    </w:p>
    <w:p w14:paraId="706F1718" w14:textId="7F6C67C2" w:rsidR="00E63D18" w:rsidRDefault="00D836B1" w:rsidP="00E63D18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JVP </w:t>
      </w:r>
      <w:r w:rsidR="00E63D18">
        <w:rPr>
          <w:rFonts w:ascii="Arial" w:hAnsi="Arial" w:cs="Arial"/>
          <w:b/>
          <w:bCs/>
        </w:rPr>
        <w:t>Pl</w:t>
      </w:r>
      <w:r>
        <w:rPr>
          <w:rFonts w:ascii="Arial" w:hAnsi="Arial" w:cs="Arial"/>
          <w:b/>
          <w:bCs/>
        </w:rPr>
        <w:t>.</w:t>
      </w:r>
      <w:r w:rsidR="00E63D18">
        <w:rPr>
          <w:rFonts w:ascii="Arial" w:hAnsi="Arial" w:cs="Arial"/>
          <w:b/>
          <w:bCs/>
        </w:rPr>
        <w:t xml:space="preserve"> Jezera</w:t>
      </w:r>
    </w:p>
    <w:p w14:paraId="70D5F1E5" w14:textId="77777777" w:rsidR="00E63D18" w:rsidRDefault="00E63D18" w:rsidP="00E63D18">
      <w:pPr>
        <w:ind w:right="6"/>
        <w:jc w:val="both"/>
        <w:rPr>
          <w:rFonts w:ascii="Arial" w:hAnsi="Arial" w:cs="Arial"/>
        </w:rPr>
      </w:pPr>
    </w:p>
    <w:p w14:paraId="5AADD9E6" w14:textId="77777777" w:rsidR="00E63D18" w:rsidRDefault="00E63D18" w:rsidP="00E63D18">
      <w:pPr>
        <w:ind w:right="6"/>
        <w:jc w:val="both"/>
        <w:rPr>
          <w:rFonts w:ascii="Arial" w:hAnsi="Arial" w:cs="Arial"/>
        </w:rPr>
      </w:pPr>
    </w:p>
    <w:p w14:paraId="5A8D2232" w14:textId="77777777" w:rsidR="00E63D18" w:rsidRDefault="00E63D18" w:rsidP="00E63D18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1. </w:t>
      </w:r>
    </w:p>
    <w:p w14:paraId="7365C99A" w14:textId="77777777" w:rsidR="00E63D18" w:rsidRDefault="00E63D18" w:rsidP="00E63D18">
      <w:pPr>
        <w:ind w:right="6"/>
        <w:jc w:val="center"/>
        <w:rPr>
          <w:rFonts w:ascii="Arial" w:hAnsi="Arial" w:cs="Arial"/>
          <w:b/>
          <w:bCs/>
        </w:rPr>
      </w:pPr>
    </w:p>
    <w:p w14:paraId="22F4194D" w14:textId="245B29FD" w:rsidR="00E63D18" w:rsidRDefault="00E63D18" w:rsidP="00E63D18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Daje se </w:t>
      </w:r>
      <w:r w:rsidR="00D836B1">
        <w:rPr>
          <w:rFonts w:ascii="Arial" w:hAnsi="Arial" w:cs="Arial"/>
        </w:rPr>
        <w:t xml:space="preserve">prethodna </w:t>
      </w:r>
      <w:r>
        <w:rPr>
          <w:rFonts w:ascii="Arial" w:hAnsi="Arial" w:cs="Arial"/>
        </w:rPr>
        <w:t xml:space="preserve">suglasnost na </w:t>
      </w:r>
      <w:r w:rsidRPr="009721DD">
        <w:rPr>
          <w:rFonts w:ascii="Arial" w:hAnsi="Arial" w:cs="Arial"/>
        </w:rPr>
        <w:t xml:space="preserve">Pravilnik o </w:t>
      </w:r>
      <w:r w:rsidR="00D836B1">
        <w:rPr>
          <w:rFonts w:ascii="Arial" w:hAnsi="Arial" w:cs="Arial"/>
        </w:rPr>
        <w:t>radu JVP Pl. Jezera</w:t>
      </w:r>
      <w:r>
        <w:rPr>
          <w:rFonts w:ascii="Arial" w:hAnsi="Arial" w:cs="Arial"/>
        </w:rPr>
        <w:t>, u tekstu koji je utvrdi</w:t>
      </w:r>
      <w:r w:rsidR="00D836B1">
        <w:rPr>
          <w:rFonts w:ascii="Arial" w:hAnsi="Arial" w:cs="Arial"/>
        </w:rPr>
        <w:t>lo</w:t>
      </w:r>
      <w:r>
        <w:rPr>
          <w:rFonts w:ascii="Arial" w:hAnsi="Arial" w:cs="Arial"/>
        </w:rPr>
        <w:t xml:space="preserve"> </w:t>
      </w:r>
      <w:r w:rsidR="00D836B1">
        <w:rPr>
          <w:rFonts w:ascii="Arial" w:hAnsi="Arial" w:cs="Arial"/>
        </w:rPr>
        <w:t>Vatrogasno vijeće</w:t>
      </w:r>
      <w:r>
        <w:rPr>
          <w:rFonts w:ascii="Arial" w:hAnsi="Arial" w:cs="Arial"/>
        </w:rPr>
        <w:t xml:space="preserve">, a koji čini sastavni dio ove Odluke. </w:t>
      </w:r>
    </w:p>
    <w:p w14:paraId="097B584C" w14:textId="77777777" w:rsidR="00E63D18" w:rsidRDefault="00E63D18" w:rsidP="00E63D18">
      <w:pPr>
        <w:ind w:right="6"/>
        <w:jc w:val="both"/>
        <w:rPr>
          <w:rFonts w:ascii="Arial" w:hAnsi="Arial" w:cs="Arial"/>
        </w:rPr>
      </w:pPr>
    </w:p>
    <w:p w14:paraId="5BF70D5C" w14:textId="77777777" w:rsidR="00E63D18" w:rsidRDefault="00E63D18" w:rsidP="00E63D18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2. </w:t>
      </w:r>
    </w:p>
    <w:p w14:paraId="2FC873A4" w14:textId="77777777" w:rsidR="00E63D18" w:rsidRDefault="00E63D18" w:rsidP="00E63D18">
      <w:pPr>
        <w:ind w:right="6"/>
        <w:jc w:val="center"/>
        <w:rPr>
          <w:rFonts w:ascii="Arial" w:hAnsi="Arial" w:cs="Arial"/>
        </w:rPr>
      </w:pPr>
    </w:p>
    <w:p w14:paraId="38091FAA" w14:textId="662219BD" w:rsidR="00E63D18" w:rsidRDefault="006F6E97" w:rsidP="00E63D18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>Zbog hitnosti postupka o</w:t>
      </w:r>
      <w:r w:rsidR="00E63D18">
        <w:rPr>
          <w:rFonts w:ascii="Arial" w:hAnsi="Arial" w:cs="Arial"/>
        </w:rPr>
        <w:t>va</w:t>
      </w:r>
      <w:r w:rsidR="00D836B1">
        <w:rPr>
          <w:rFonts w:ascii="Arial" w:hAnsi="Arial" w:cs="Arial"/>
        </w:rPr>
        <w:t xml:space="preserve"> Odluka</w:t>
      </w:r>
      <w:r w:rsidR="00E63D18">
        <w:rPr>
          <w:rFonts w:ascii="Arial" w:hAnsi="Arial" w:cs="Arial"/>
        </w:rPr>
        <w:t xml:space="preserve"> stupa na snagu </w:t>
      </w:r>
      <w:r>
        <w:rPr>
          <w:rFonts w:ascii="Arial" w:hAnsi="Arial" w:cs="Arial"/>
        </w:rPr>
        <w:t>prvog dana</w:t>
      </w:r>
      <w:r w:rsidR="00E63D18">
        <w:rPr>
          <w:rFonts w:ascii="Arial" w:hAnsi="Arial" w:cs="Arial"/>
        </w:rPr>
        <w:t xml:space="preserve"> od dana objave, a objavit će se u Službenom glasniku Općine Plitvička Jezera. </w:t>
      </w:r>
    </w:p>
    <w:p w14:paraId="5110825E" w14:textId="77777777" w:rsidR="00E63D18" w:rsidRDefault="00E63D18" w:rsidP="00E63D18">
      <w:pPr>
        <w:ind w:right="6"/>
        <w:jc w:val="both"/>
        <w:rPr>
          <w:rFonts w:ascii="Arial" w:hAnsi="Arial" w:cs="Arial"/>
        </w:rPr>
      </w:pPr>
    </w:p>
    <w:p w14:paraId="0166202D" w14:textId="77777777" w:rsidR="00E63D18" w:rsidRDefault="00E63D18" w:rsidP="00E63D18">
      <w:pPr>
        <w:suppressAutoHyphens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45ED1186" w14:textId="0EDA3586" w:rsidR="00E63D18" w:rsidRPr="00D836B1" w:rsidRDefault="00E63D18" w:rsidP="00E63D18">
      <w:pPr>
        <w:suppressAutoHyphens/>
        <w:jc w:val="both"/>
        <w:rPr>
          <w:rFonts w:ascii="Arial" w:eastAsia="SimSun" w:hAnsi="Arial" w:cs="Arial"/>
          <w:lang w:eastAsia="ar-SA"/>
        </w:rPr>
      </w:pPr>
      <w:r w:rsidRPr="00D836B1">
        <w:rPr>
          <w:rFonts w:ascii="Arial" w:eastAsia="SimSun" w:hAnsi="Arial" w:cs="Arial"/>
          <w:lang w:eastAsia="ar-SA"/>
        </w:rPr>
        <w:t xml:space="preserve">KLASA: </w:t>
      </w:r>
    </w:p>
    <w:p w14:paraId="32C61DD8" w14:textId="1D3E9B3C" w:rsidR="00E63D18" w:rsidRPr="00D836B1" w:rsidRDefault="00E63D18" w:rsidP="00E63D18">
      <w:pPr>
        <w:suppressAutoHyphens/>
        <w:jc w:val="both"/>
        <w:rPr>
          <w:rFonts w:ascii="Arial" w:eastAsia="SimSun" w:hAnsi="Arial" w:cs="Arial"/>
          <w:lang w:eastAsia="ar-SA"/>
        </w:rPr>
      </w:pPr>
      <w:r w:rsidRPr="00D836B1">
        <w:rPr>
          <w:rFonts w:ascii="Arial" w:eastAsia="SimSun" w:hAnsi="Arial" w:cs="Arial"/>
          <w:lang w:eastAsia="ar-SA"/>
        </w:rPr>
        <w:t>URBROJ: 2125/11-03-</w:t>
      </w:r>
      <w:r w:rsidR="00D836B1" w:rsidRPr="00D836B1">
        <w:rPr>
          <w:rFonts w:ascii="Arial" w:eastAsia="SimSun" w:hAnsi="Arial" w:cs="Arial"/>
          <w:lang w:eastAsia="ar-SA"/>
        </w:rPr>
        <w:t>24-</w:t>
      </w:r>
    </w:p>
    <w:p w14:paraId="7573B671" w14:textId="246C8550" w:rsidR="00E63D18" w:rsidRDefault="00E63D18" w:rsidP="00E63D18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Korenica, </w:t>
      </w:r>
      <w:r w:rsidR="00D836B1">
        <w:rPr>
          <w:rFonts w:ascii="Arial" w:hAnsi="Arial" w:cs="Arial"/>
        </w:rPr>
        <w:t>___________</w:t>
      </w:r>
      <w:r>
        <w:rPr>
          <w:rFonts w:ascii="Arial" w:hAnsi="Arial" w:cs="Arial"/>
        </w:rPr>
        <w:t>. godine</w:t>
      </w:r>
    </w:p>
    <w:p w14:paraId="732AF81F" w14:textId="77777777" w:rsidR="00E63D18" w:rsidRDefault="00E63D18" w:rsidP="00E63D18">
      <w:pPr>
        <w:ind w:right="6"/>
        <w:jc w:val="both"/>
        <w:rPr>
          <w:rFonts w:ascii="Arial" w:hAnsi="Arial" w:cs="Arial"/>
        </w:rPr>
      </w:pPr>
    </w:p>
    <w:p w14:paraId="527DACD4" w14:textId="77777777" w:rsidR="00E63D18" w:rsidRDefault="00E63D18" w:rsidP="00E63D18">
      <w:pPr>
        <w:ind w:right="6"/>
        <w:jc w:val="both"/>
        <w:rPr>
          <w:rFonts w:ascii="Arial" w:hAnsi="Arial" w:cs="Arial"/>
        </w:rPr>
      </w:pPr>
    </w:p>
    <w:p w14:paraId="3A5C2CB0" w14:textId="77777777" w:rsidR="00E63D18" w:rsidRDefault="00E63D18" w:rsidP="00E63D18">
      <w:pPr>
        <w:ind w:right="6"/>
        <w:jc w:val="both"/>
        <w:rPr>
          <w:rFonts w:ascii="Arial" w:hAnsi="Arial" w:cs="Arial"/>
        </w:rPr>
      </w:pPr>
    </w:p>
    <w:p w14:paraId="7D2B3673" w14:textId="77777777" w:rsidR="00E63D18" w:rsidRDefault="00E63D18" w:rsidP="00E63D18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OPĆINSKO VIJEĆE OPĆINE PLITVIČKA JEZERA</w:t>
      </w:r>
    </w:p>
    <w:p w14:paraId="7DD4C3CC" w14:textId="77777777" w:rsidR="00E63D18" w:rsidRDefault="00E63D18" w:rsidP="00E63D18">
      <w:pPr>
        <w:ind w:right="6"/>
        <w:jc w:val="center"/>
        <w:rPr>
          <w:rFonts w:ascii="Arial" w:hAnsi="Arial" w:cs="Arial"/>
          <w:b/>
          <w:bCs/>
        </w:rPr>
      </w:pPr>
    </w:p>
    <w:p w14:paraId="66686A35" w14:textId="77777777" w:rsidR="00E63D18" w:rsidRDefault="00E63D18" w:rsidP="00E63D18">
      <w:pPr>
        <w:ind w:right="6"/>
        <w:jc w:val="center"/>
        <w:rPr>
          <w:rFonts w:ascii="Arial" w:hAnsi="Arial" w:cs="Arial"/>
          <w:b/>
          <w:bCs/>
        </w:rPr>
      </w:pPr>
    </w:p>
    <w:p w14:paraId="4EBF7242" w14:textId="77777777" w:rsidR="00E63D18" w:rsidRDefault="00E63D18" w:rsidP="00E63D18">
      <w:pPr>
        <w:ind w:right="6"/>
        <w:jc w:val="center"/>
        <w:rPr>
          <w:rFonts w:ascii="Arial" w:hAnsi="Arial" w:cs="Arial"/>
          <w:b/>
          <w:bCs/>
        </w:rPr>
      </w:pPr>
    </w:p>
    <w:p w14:paraId="218F233F" w14:textId="77777777" w:rsidR="00E63D18" w:rsidRPr="006C2A1E" w:rsidRDefault="00E63D18" w:rsidP="00E63D18">
      <w:pPr>
        <w:ind w:right="6"/>
        <w:jc w:val="right"/>
        <w:rPr>
          <w:rFonts w:ascii="Arial" w:hAnsi="Arial" w:cs="Arial"/>
          <w:b/>
          <w:bCs/>
        </w:rPr>
      </w:pPr>
      <w:r w:rsidRPr="006C2A1E">
        <w:rPr>
          <w:rFonts w:ascii="Arial" w:hAnsi="Arial" w:cs="Arial"/>
          <w:b/>
          <w:bCs/>
        </w:rPr>
        <w:t>Predsjednik Općinskog vijeća:</w:t>
      </w:r>
    </w:p>
    <w:p w14:paraId="0B47F67D" w14:textId="77777777" w:rsidR="00E63D18" w:rsidRDefault="00E63D18" w:rsidP="00E63D18">
      <w:pPr>
        <w:ind w:right="6"/>
        <w:jc w:val="right"/>
        <w:rPr>
          <w:rFonts w:ascii="Arial" w:hAnsi="Arial" w:cs="Arial"/>
        </w:rPr>
      </w:pPr>
    </w:p>
    <w:p w14:paraId="62C7E1A4" w14:textId="77777777" w:rsidR="00E63D18" w:rsidRDefault="00E63D18" w:rsidP="00E63D18">
      <w:pPr>
        <w:ind w:right="6"/>
        <w:jc w:val="right"/>
        <w:rPr>
          <w:rFonts w:ascii="Arial" w:hAnsi="Arial" w:cs="Arial"/>
        </w:rPr>
      </w:pPr>
      <w:r>
        <w:rPr>
          <w:rFonts w:ascii="Arial" w:hAnsi="Arial" w:cs="Arial"/>
        </w:rPr>
        <w:t>Ante Bionda</w:t>
      </w:r>
    </w:p>
    <w:p w14:paraId="29282E51" w14:textId="77777777" w:rsidR="00E63D18" w:rsidRDefault="00E63D18" w:rsidP="00E63D18">
      <w:pPr>
        <w:ind w:right="6"/>
        <w:jc w:val="right"/>
        <w:rPr>
          <w:rFonts w:ascii="Arial" w:hAnsi="Arial" w:cs="Arial"/>
        </w:rPr>
      </w:pPr>
    </w:p>
    <w:p w14:paraId="401BF96E" w14:textId="77777777" w:rsidR="00E63D18" w:rsidRDefault="00E63D18" w:rsidP="00E63D18">
      <w:pPr>
        <w:jc w:val="both"/>
      </w:pPr>
    </w:p>
    <w:p w14:paraId="622BDDDE" w14:textId="77777777" w:rsidR="00D836B1" w:rsidRDefault="00D836B1" w:rsidP="00E63D18">
      <w:pPr>
        <w:jc w:val="both"/>
      </w:pPr>
    </w:p>
    <w:p w14:paraId="2F57FC47" w14:textId="77777777" w:rsidR="00D836B1" w:rsidRDefault="00D836B1" w:rsidP="00E63D18">
      <w:pPr>
        <w:jc w:val="both"/>
      </w:pPr>
    </w:p>
    <w:p w14:paraId="13BE44A4" w14:textId="77777777" w:rsidR="00D836B1" w:rsidRDefault="00D836B1" w:rsidP="00E63D18">
      <w:pPr>
        <w:jc w:val="both"/>
      </w:pPr>
    </w:p>
    <w:p w14:paraId="3422C09D" w14:textId="77777777" w:rsidR="00D836B1" w:rsidRDefault="00D836B1" w:rsidP="00E63D18">
      <w:pPr>
        <w:jc w:val="both"/>
      </w:pPr>
    </w:p>
    <w:p w14:paraId="32D97821" w14:textId="77777777" w:rsidR="00D836B1" w:rsidRDefault="00D836B1" w:rsidP="00E63D18">
      <w:pPr>
        <w:jc w:val="both"/>
      </w:pPr>
    </w:p>
    <w:p w14:paraId="1439CEED" w14:textId="77777777" w:rsidR="00D836B1" w:rsidRDefault="00D836B1" w:rsidP="00E63D18">
      <w:pPr>
        <w:jc w:val="both"/>
      </w:pPr>
    </w:p>
    <w:p w14:paraId="67B64AA1" w14:textId="77777777" w:rsidR="00D836B1" w:rsidRDefault="00D836B1" w:rsidP="00E63D18">
      <w:pPr>
        <w:jc w:val="both"/>
      </w:pPr>
    </w:p>
    <w:p w14:paraId="2EB0E551" w14:textId="77777777" w:rsidR="00D836B1" w:rsidRDefault="00D836B1" w:rsidP="00E63D18">
      <w:pPr>
        <w:jc w:val="both"/>
      </w:pPr>
    </w:p>
    <w:p w14:paraId="4394308F" w14:textId="77777777" w:rsidR="00D836B1" w:rsidRDefault="00D836B1" w:rsidP="00E63D18">
      <w:pPr>
        <w:jc w:val="both"/>
      </w:pPr>
    </w:p>
    <w:p w14:paraId="5462AD03" w14:textId="77777777" w:rsidR="00D836B1" w:rsidRDefault="00D836B1" w:rsidP="00E63D18">
      <w:pPr>
        <w:jc w:val="both"/>
      </w:pPr>
    </w:p>
    <w:p w14:paraId="1557DA75" w14:textId="77777777" w:rsidR="00D836B1" w:rsidRDefault="00D836B1" w:rsidP="00E63D18">
      <w:pPr>
        <w:jc w:val="both"/>
      </w:pPr>
    </w:p>
    <w:p w14:paraId="3629A45D" w14:textId="77777777" w:rsidR="00D836B1" w:rsidRDefault="00D836B1" w:rsidP="00E63D18">
      <w:pPr>
        <w:jc w:val="both"/>
      </w:pPr>
    </w:p>
    <w:p w14:paraId="0EFCEEFB" w14:textId="77777777" w:rsidR="00D836B1" w:rsidRDefault="00D836B1" w:rsidP="00E63D18">
      <w:pPr>
        <w:jc w:val="both"/>
      </w:pPr>
    </w:p>
    <w:p w14:paraId="078008B9" w14:textId="77777777" w:rsidR="00D836B1" w:rsidRDefault="00D836B1" w:rsidP="00E63D18">
      <w:pPr>
        <w:jc w:val="both"/>
      </w:pPr>
    </w:p>
    <w:p w14:paraId="5C91351F" w14:textId="77777777" w:rsidR="00D836B1" w:rsidRDefault="00D836B1" w:rsidP="00E63D18">
      <w:pPr>
        <w:jc w:val="both"/>
      </w:pPr>
    </w:p>
    <w:p w14:paraId="7812E3F9" w14:textId="77777777" w:rsidR="00D836B1" w:rsidRDefault="00D836B1" w:rsidP="00E63D18">
      <w:pPr>
        <w:jc w:val="both"/>
      </w:pPr>
    </w:p>
    <w:p w14:paraId="5459FC68" w14:textId="77777777" w:rsidR="00D836B1" w:rsidRDefault="00D836B1" w:rsidP="00D836B1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Temeljem članka 20. Statuta Općine Plitvička Jezera ("Službeni glasnik Općine Plitvička Jezera", broj 2/21 i 9/22), a u svezi primjene članka 12. Odluke o osnivanju Javne vatrogasne postrojbe Plitvička Jezera</w:t>
      </w:r>
      <w:r w:rsidRPr="00E63D18">
        <w:t xml:space="preserve"> </w:t>
      </w:r>
      <w:r>
        <w:t>(</w:t>
      </w:r>
      <w:r w:rsidRPr="00E63D18">
        <w:rPr>
          <w:rFonts w:ascii="Arial" w:hAnsi="Arial" w:cs="Arial"/>
        </w:rPr>
        <w:t>KLASA: 214-01/00-01/, URBROJ: 2125-11/00-01/02, od 9.2.2000., te Službeni glasnik Općine Plitvička Jezer</w:t>
      </w:r>
      <w:r>
        <w:rPr>
          <w:rFonts w:ascii="Arial" w:hAnsi="Arial" w:cs="Arial"/>
        </w:rPr>
        <w:t>a</w:t>
      </w:r>
      <w:r w:rsidRPr="00E63D18">
        <w:rPr>
          <w:rFonts w:ascii="Arial" w:hAnsi="Arial" w:cs="Arial"/>
        </w:rPr>
        <w:t xml:space="preserve"> br. 9/20 i 6/24</w:t>
      </w:r>
      <w:r>
        <w:rPr>
          <w:rFonts w:ascii="Arial" w:hAnsi="Arial" w:cs="Arial"/>
        </w:rPr>
        <w:t xml:space="preserve">) Općinsko vijeće Općine Plitvička Jezera na ___. redovnoj sjednici održanoj _______. godine donijelo je </w:t>
      </w:r>
    </w:p>
    <w:p w14:paraId="1B34FD1F" w14:textId="77777777" w:rsidR="00D836B1" w:rsidRDefault="00D836B1" w:rsidP="00D836B1">
      <w:pPr>
        <w:ind w:right="6"/>
        <w:jc w:val="both"/>
        <w:rPr>
          <w:rFonts w:ascii="Arial" w:hAnsi="Arial" w:cs="Arial"/>
        </w:rPr>
      </w:pPr>
    </w:p>
    <w:p w14:paraId="5ADF51D9" w14:textId="77777777" w:rsidR="00D836B1" w:rsidRDefault="00D836B1" w:rsidP="00D836B1">
      <w:pPr>
        <w:ind w:right="6"/>
        <w:jc w:val="both"/>
        <w:rPr>
          <w:rFonts w:ascii="Arial" w:hAnsi="Arial" w:cs="Arial"/>
        </w:rPr>
      </w:pPr>
    </w:p>
    <w:p w14:paraId="4453C587" w14:textId="6D9B3B28" w:rsidR="00D836B1" w:rsidRDefault="001935B3" w:rsidP="00D836B1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A K L J U Č A K</w:t>
      </w:r>
    </w:p>
    <w:p w14:paraId="5CCDA1C2" w14:textId="4655168F" w:rsidR="00D836B1" w:rsidRDefault="00D836B1" w:rsidP="00D836B1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 uskraćivanju prethodne suglasnosti na Pravilnik o radu</w:t>
      </w:r>
    </w:p>
    <w:p w14:paraId="57C387E3" w14:textId="77777777" w:rsidR="00D836B1" w:rsidRDefault="00D836B1" w:rsidP="00D836B1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JVP Pl. Jezera</w:t>
      </w:r>
    </w:p>
    <w:p w14:paraId="0340E556" w14:textId="77777777" w:rsidR="00D836B1" w:rsidRDefault="00D836B1" w:rsidP="00D836B1">
      <w:pPr>
        <w:ind w:right="6"/>
        <w:jc w:val="both"/>
        <w:rPr>
          <w:rFonts w:ascii="Arial" w:hAnsi="Arial" w:cs="Arial"/>
        </w:rPr>
      </w:pPr>
    </w:p>
    <w:p w14:paraId="6BAACDDC" w14:textId="77777777" w:rsidR="00D836B1" w:rsidRDefault="00D836B1" w:rsidP="00D836B1">
      <w:pPr>
        <w:ind w:right="6"/>
        <w:jc w:val="both"/>
        <w:rPr>
          <w:rFonts w:ascii="Arial" w:hAnsi="Arial" w:cs="Arial"/>
        </w:rPr>
      </w:pPr>
    </w:p>
    <w:p w14:paraId="12A864EB" w14:textId="77777777" w:rsidR="00D836B1" w:rsidRDefault="00D836B1" w:rsidP="00D836B1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1. </w:t>
      </w:r>
    </w:p>
    <w:p w14:paraId="61343674" w14:textId="77777777" w:rsidR="00D836B1" w:rsidRDefault="00D836B1" w:rsidP="00D836B1">
      <w:pPr>
        <w:ind w:right="6"/>
        <w:jc w:val="center"/>
        <w:rPr>
          <w:rFonts w:ascii="Arial" w:hAnsi="Arial" w:cs="Arial"/>
          <w:b/>
          <w:bCs/>
        </w:rPr>
      </w:pPr>
    </w:p>
    <w:p w14:paraId="2B19EAFD" w14:textId="19FA57A9" w:rsidR="00D836B1" w:rsidRDefault="001935B3" w:rsidP="00D836B1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>Ovim zaključkom</w:t>
      </w:r>
      <w:r w:rsidR="00D836B1">
        <w:rPr>
          <w:rFonts w:ascii="Arial" w:hAnsi="Arial" w:cs="Arial"/>
        </w:rPr>
        <w:t xml:space="preserve"> uskraćuje se prethodna suglasnost na Pravilnik o radu JVP Pl. Jezera, obzirom da isti nije donesen u skladu sa propisanom procedurom i nije u skladu sa pozitivnim pravnim propisima, te se isti vraća Vatr</w:t>
      </w:r>
      <w:r w:rsidR="00A536AA">
        <w:rPr>
          <w:rFonts w:ascii="Arial" w:hAnsi="Arial" w:cs="Arial"/>
        </w:rPr>
        <w:t>o</w:t>
      </w:r>
      <w:r w:rsidR="00D836B1">
        <w:rPr>
          <w:rFonts w:ascii="Arial" w:hAnsi="Arial" w:cs="Arial"/>
        </w:rPr>
        <w:t xml:space="preserve">gasnom vijeću na doradu i usklađivanje.  </w:t>
      </w:r>
    </w:p>
    <w:p w14:paraId="1C58C680" w14:textId="77777777" w:rsidR="00D836B1" w:rsidRDefault="00D836B1" w:rsidP="00D836B1">
      <w:pPr>
        <w:ind w:right="6"/>
        <w:jc w:val="both"/>
        <w:rPr>
          <w:rFonts w:ascii="Arial" w:hAnsi="Arial" w:cs="Arial"/>
        </w:rPr>
      </w:pPr>
    </w:p>
    <w:p w14:paraId="14C3E722" w14:textId="77777777" w:rsidR="00D836B1" w:rsidRDefault="00D836B1" w:rsidP="00D836B1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2. </w:t>
      </w:r>
    </w:p>
    <w:p w14:paraId="3A86B388" w14:textId="16833414" w:rsidR="00D836B1" w:rsidRDefault="00D836B1" w:rsidP="0055387E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donošenje Pravilnika o radu i njegovog stupanja na snagu Općinsko vijeće kao Osnivač </w:t>
      </w:r>
      <w:r w:rsidR="00010BFE">
        <w:rPr>
          <w:rFonts w:ascii="Arial" w:hAnsi="Arial" w:cs="Arial"/>
        </w:rPr>
        <w:t>suglasno je</w:t>
      </w:r>
      <w:r>
        <w:rPr>
          <w:rFonts w:ascii="Arial" w:hAnsi="Arial" w:cs="Arial"/>
        </w:rPr>
        <w:t xml:space="preserve"> da se obračun plaće vrši primjenom </w:t>
      </w:r>
      <w:r w:rsidRPr="00D836B1">
        <w:rPr>
          <w:rFonts w:ascii="Arial" w:hAnsi="Arial" w:cs="Arial"/>
        </w:rPr>
        <w:t>minimalni</w:t>
      </w:r>
      <w:r>
        <w:rPr>
          <w:rFonts w:ascii="Arial" w:hAnsi="Arial" w:cs="Arial"/>
        </w:rPr>
        <w:t>h</w:t>
      </w:r>
      <w:r w:rsidRPr="00D836B1">
        <w:rPr>
          <w:rFonts w:ascii="Arial" w:hAnsi="Arial" w:cs="Arial"/>
        </w:rPr>
        <w:t xml:space="preserve"> koeficijen</w:t>
      </w:r>
      <w:r>
        <w:rPr>
          <w:rFonts w:ascii="Arial" w:hAnsi="Arial" w:cs="Arial"/>
        </w:rPr>
        <w:t>a</w:t>
      </w:r>
      <w:r w:rsidRPr="00D836B1">
        <w:rPr>
          <w:rFonts w:ascii="Arial" w:hAnsi="Arial" w:cs="Arial"/>
        </w:rPr>
        <w:t>t</w:t>
      </w:r>
      <w:r>
        <w:rPr>
          <w:rFonts w:ascii="Arial" w:hAnsi="Arial" w:cs="Arial"/>
        </w:rPr>
        <w:t>a propisanih novim Pravilni</w:t>
      </w:r>
      <w:r w:rsidR="0055387E">
        <w:rPr>
          <w:rFonts w:ascii="Arial" w:hAnsi="Arial" w:cs="Arial"/>
        </w:rPr>
        <w:t>kom</w:t>
      </w:r>
      <w:r w:rsidR="0055387E" w:rsidRPr="0055387E">
        <w:t xml:space="preserve"> </w:t>
      </w:r>
      <w:r w:rsidR="0055387E">
        <w:t xml:space="preserve">o </w:t>
      </w:r>
      <w:r w:rsidR="0055387E" w:rsidRPr="00010BFE">
        <w:rPr>
          <w:rFonts w:ascii="Arial" w:hAnsi="Arial" w:cs="Arial"/>
        </w:rPr>
        <w:t>klasifikaciji postojbi i koefcijentima složenosti poslova te radnih mjesta i mjerila za utvrđivanje radnih mjesta vatrogasaca (</w:t>
      </w:r>
      <w:r w:rsidR="008E6BB4">
        <w:rPr>
          <w:rFonts w:ascii="Arial" w:hAnsi="Arial" w:cs="Arial"/>
        </w:rPr>
        <w:t>„</w:t>
      </w:r>
      <w:r w:rsidR="0055387E" w:rsidRPr="00010BFE">
        <w:rPr>
          <w:rFonts w:ascii="Arial" w:hAnsi="Arial" w:cs="Arial"/>
        </w:rPr>
        <w:t>Narodne novine</w:t>
      </w:r>
      <w:r w:rsidR="008E6BB4">
        <w:rPr>
          <w:rFonts w:ascii="Arial" w:hAnsi="Arial" w:cs="Arial"/>
        </w:rPr>
        <w:t>“</w:t>
      </w:r>
      <w:r w:rsidR="0055387E" w:rsidRPr="00010BFE">
        <w:rPr>
          <w:rFonts w:ascii="Arial" w:hAnsi="Arial" w:cs="Arial"/>
        </w:rPr>
        <w:t xml:space="preserve"> br. 85/2024</w:t>
      </w:r>
      <w:r w:rsidR="0055387E">
        <w:t xml:space="preserve">), </w:t>
      </w:r>
      <w:r w:rsidR="0055387E" w:rsidRPr="00010BFE">
        <w:rPr>
          <w:rFonts w:ascii="Arial" w:hAnsi="Arial" w:cs="Arial"/>
        </w:rPr>
        <w:t>osnovic</w:t>
      </w:r>
      <w:r w:rsidR="00010BFE">
        <w:rPr>
          <w:rFonts w:ascii="Arial" w:hAnsi="Arial" w:cs="Arial"/>
        </w:rPr>
        <w:t>e</w:t>
      </w:r>
      <w:r w:rsidR="0055387E" w:rsidRPr="00010BFE">
        <w:rPr>
          <w:rFonts w:ascii="Arial" w:hAnsi="Arial" w:cs="Arial"/>
        </w:rPr>
        <w:t xml:space="preserve"> za državne službenike i namještenik</w:t>
      </w:r>
      <w:r w:rsidR="0055387E">
        <w:t xml:space="preserve">e, </w:t>
      </w:r>
      <w:r w:rsidR="0055387E" w:rsidRPr="00010BFE">
        <w:rPr>
          <w:rFonts w:ascii="Arial" w:hAnsi="Arial" w:cs="Arial"/>
        </w:rPr>
        <w:t>t</w:t>
      </w:r>
      <w:r w:rsidR="008E6BB4">
        <w:rPr>
          <w:rFonts w:ascii="Arial" w:hAnsi="Arial" w:cs="Arial"/>
        </w:rPr>
        <w:t xml:space="preserve">e </w:t>
      </w:r>
      <w:r w:rsidRPr="00D836B1">
        <w:rPr>
          <w:rFonts w:ascii="Arial" w:hAnsi="Arial" w:cs="Arial"/>
        </w:rPr>
        <w:t>dodat</w:t>
      </w:r>
      <w:r w:rsidR="008E6BB4">
        <w:rPr>
          <w:rFonts w:ascii="Arial" w:hAnsi="Arial" w:cs="Arial"/>
        </w:rPr>
        <w:t>ci</w:t>
      </w:r>
      <w:r w:rsidRPr="00D836B1">
        <w:rPr>
          <w:rFonts w:ascii="Arial" w:hAnsi="Arial" w:cs="Arial"/>
        </w:rPr>
        <w:t xml:space="preserve"> </w:t>
      </w:r>
      <w:r w:rsidR="008E6BB4">
        <w:rPr>
          <w:rFonts w:ascii="Arial" w:hAnsi="Arial" w:cs="Arial"/>
        </w:rPr>
        <w:t xml:space="preserve">na osnovni koeficijent sukladno Uredbi o visini dadataka na osnovni koeficijent za radna mjesta profesionalnih vatrogasaca („Narodne novine“ br. 92/2024). </w:t>
      </w:r>
    </w:p>
    <w:p w14:paraId="1CAAB1F0" w14:textId="77777777" w:rsidR="008E6BB4" w:rsidRDefault="008E6BB4" w:rsidP="0055387E">
      <w:pPr>
        <w:ind w:right="6"/>
        <w:jc w:val="both"/>
        <w:rPr>
          <w:rFonts w:ascii="Arial" w:hAnsi="Arial" w:cs="Arial"/>
        </w:rPr>
      </w:pPr>
    </w:p>
    <w:p w14:paraId="4B3AC0FF" w14:textId="61CE301F" w:rsidR="008E6BB4" w:rsidRDefault="001935B3" w:rsidP="001935B3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3.</w:t>
      </w:r>
    </w:p>
    <w:p w14:paraId="5F45D6D9" w14:textId="320548FF" w:rsidR="001935B3" w:rsidRDefault="001935B3" w:rsidP="001935B3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Ovlašćuje se općinski načelnik da u ime Osnivača </w:t>
      </w:r>
      <w:r w:rsidR="000E1F9A">
        <w:rPr>
          <w:rFonts w:ascii="Arial" w:hAnsi="Arial" w:cs="Arial"/>
        </w:rPr>
        <w:t>ispregovara</w:t>
      </w:r>
      <w:r>
        <w:rPr>
          <w:rFonts w:ascii="Arial" w:hAnsi="Arial" w:cs="Arial"/>
        </w:rPr>
        <w:t xml:space="preserve"> sa proračunskim korisnikom JVP Pl. Jezera </w:t>
      </w:r>
      <w:r w:rsidR="000E1F9A">
        <w:rPr>
          <w:rFonts w:ascii="Arial" w:hAnsi="Arial" w:cs="Arial"/>
        </w:rPr>
        <w:t>ostala</w:t>
      </w:r>
      <w:r>
        <w:rPr>
          <w:rFonts w:ascii="Arial" w:hAnsi="Arial" w:cs="Arial"/>
        </w:rPr>
        <w:t xml:space="preserve"> prava profesionalnih vatrogasaca u skladu sa proračunskim mogućnostima, te da pozove Vatrogasno vijeće da uskladi sve akte u skladu sa Odlukom o osnivanju i drugim pozitivnim zakonskim propisima. </w:t>
      </w:r>
    </w:p>
    <w:p w14:paraId="10CE4BCA" w14:textId="77777777" w:rsidR="001935B3" w:rsidRDefault="001935B3" w:rsidP="001935B3">
      <w:pPr>
        <w:ind w:right="6"/>
        <w:jc w:val="both"/>
        <w:rPr>
          <w:rFonts w:ascii="Arial" w:hAnsi="Arial" w:cs="Arial"/>
        </w:rPr>
      </w:pPr>
    </w:p>
    <w:p w14:paraId="52899B35" w14:textId="200E1FAD" w:rsidR="001935B3" w:rsidRPr="001935B3" w:rsidRDefault="001935B3" w:rsidP="001935B3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4. </w:t>
      </w:r>
    </w:p>
    <w:p w14:paraId="5CA23A60" w14:textId="2A72777C" w:rsidR="00D836B1" w:rsidRDefault="006F6E97" w:rsidP="00D836B1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>Zbog hitnosti postupka ovaj Zaključak</w:t>
      </w:r>
      <w:r w:rsidR="00D836B1">
        <w:rPr>
          <w:rFonts w:ascii="Arial" w:hAnsi="Arial" w:cs="Arial"/>
        </w:rPr>
        <w:t xml:space="preserve"> stupa na snagu </w:t>
      </w:r>
      <w:r w:rsidR="00080D39">
        <w:rPr>
          <w:rFonts w:ascii="Arial" w:hAnsi="Arial" w:cs="Arial"/>
        </w:rPr>
        <w:t xml:space="preserve">prvog </w:t>
      </w:r>
      <w:r w:rsidR="00D836B1">
        <w:rPr>
          <w:rFonts w:ascii="Arial" w:hAnsi="Arial" w:cs="Arial"/>
        </w:rPr>
        <w:t xml:space="preserve">dana od dana objave, a objavit će se u Službenom glasniku Općine Plitvička Jezera. </w:t>
      </w:r>
    </w:p>
    <w:p w14:paraId="56A66A23" w14:textId="77777777" w:rsidR="00D836B1" w:rsidRDefault="00D836B1" w:rsidP="00D836B1">
      <w:pPr>
        <w:ind w:right="6"/>
        <w:jc w:val="both"/>
        <w:rPr>
          <w:rFonts w:ascii="Arial" w:hAnsi="Arial" w:cs="Arial"/>
        </w:rPr>
      </w:pPr>
    </w:p>
    <w:p w14:paraId="4942A4D2" w14:textId="77777777" w:rsidR="00D836B1" w:rsidRDefault="00D836B1" w:rsidP="00D836B1">
      <w:pPr>
        <w:suppressAutoHyphens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1CB9D98B" w14:textId="77777777" w:rsidR="00D836B1" w:rsidRPr="00D836B1" w:rsidRDefault="00D836B1" w:rsidP="00D836B1">
      <w:pPr>
        <w:suppressAutoHyphens/>
        <w:jc w:val="both"/>
        <w:rPr>
          <w:rFonts w:ascii="Arial" w:eastAsia="SimSun" w:hAnsi="Arial" w:cs="Arial"/>
          <w:lang w:eastAsia="ar-SA"/>
        </w:rPr>
      </w:pPr>
      <w:r w:rsidRPr="00D836B1">
        <w:rPr>
          <w:rFonts w:ascii="Arial" w:eastAsia="SimSun" w:hAnsi="Arial" w:cs="Arial"/>
          <w:lang w:eastAsia="ar-SA"/>
        </w:rPr>
        <w:t xml:space="preserve">KLASA: </w:t>
      </w:r>
    </w:p>
    <w:p w14:paraId="20DB6764" w14:textId="77777777" w:rsidR="00D836B1" w:rsidRPr="00D836B1" w:rsidRDefault="00D836B1" w:rsidP="00D836B1">
      <w:pPr>
        <w:suppressAutoHyphens/>
        <w:jc w:val="both"/>
        <w:rPr>
          <w:rFonts w:ascii="Arial" w:eastAsia="SimSun" w:hAnsi="Arial" w:cs="Arial"/>
          <w:lang w:eastAsia="ar-SA"/>
        </w:rPr>
      </w:pPr>
      <w:r w:rsidRPr="00D836B1">
        <w:rPr>
          <w:rFonts w:ascii="Arial" w:eastAsia="SimSun" w:hAnsi="Arial" w:cs="Arial"/>
          <w:lang w:eastAsia="ar-SA"/>
        </w:rPr>
        <w:t>URBROJ: 2125/11-03-24-</w:t>
      </w:r>
    </w:p>
    <w:p w14:paraId="1C1A1C28" w14:textId="77777777" w:rsidR="00D836B1" w:rsidRDefault="00D836B1" w:rsidP="00D836B1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>Korenica, ___________. godine</w:t>
      </w:r>
    </w:p>
    <w:p w14:paraId="30B6E02E" w14:textId="77777777" w:rsidR="00D836B1" w:rsidRDefault="00D836B1" w:rsidP="00D836B1">
      <w:pPr>
        <w:ind w:right="6"/>
        <w:jc w:val="both"/>
        <w:rPr>
          <w:rFonts w:ascii="Arial" w:hAnsi="Arial" w:cs="Arial"/>
        </w:rPr>
      </w:pPr>
    </w:p>
    <w:p w14:paraId="72C320A5" w14:textId="77777777" w:rsidR="00D836B1" w:rsidRDefault="00D836B1" w:rsidP="00D836B1">
      <w:pPr>
        <w:ind w:right="6"/>
        <w:jc w:val="both"/>
        <w:rPr>
          <w:rFonts w:ascii="Arial" w:hAnsi="Arial" w:cs="Arial"/>
        </w:rPr>
      </w:pPr>
    </w:p>
    <w:p w14:paraId="42C85546" w14:textId="77777777" w:rsidR="00D836B1" w:rsidRDefault="00D836B1" w:rsidP="00D836B1">
      <w:pPr>
        <w:ind w:right="6"/>
        <w:jc w:val="both"/>
        <w:rPr>
          <w:rFonts w:ascii="Arial" w:hAnsi="Arial" w:cs="Arial"/>
        </w:rPr>
      </w:pPr>
    </w:p>
    <w:p w14:paraId="1A7C37AC" w14:textId="77777777" w:rsidR="00D836B1" w:rsidRDefault="00D836B1" w:rsidP="00D836B1">
      <w:pPr>
        <w:ind w:right="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OPĆINSKO VIJEĆE OPĆINE PLITVIČKA JEZERA</w:t>
      </w:r>
    </w:p>
    <w:p w14:paraId="2A7081C6" w14:textId="77777777" w:rsidR="00D836B1" w:rsidRDefault="00D836B1" w:rsidP="00D836B1">
      <w:pPr>
        <w:ind w:right="6"/>
        <w:jc w:val="center"/>
        <w:rPr>
          <w:rFonts w:ascii="Arial" w:hAnsi="Arial" w:cs="Arial"/>
          <w:b/>
          <w:bCs/>
        </w:rPr>
      </w:pPr>
    </w:p>
    <w:p w14:paraId="392F5CED" w14:textId="77777777" w:rsidR="00D836B1" w:rsidRDefault="00D836B1" w:rsidP="00D836B1">
      <w:pPr>
        <w:ind w:right="6"/>
        <w:jc w:val="center"/>
        <w:rPr>
          <w:rFonts w:ascii="Arial" w:hAnsi="Arial" w:cs="Arial"/>
          <w:b/>
          <w:bCs/>
        </w:rPr>
      </w:pPr>
    </w:p>
    <w:p w14:paraId="690CBB53" w14:textId="77777777" w:rsidR="00D836B1" w:rsidRDefault="00D836B1" w:rsidP="00D836B1">
      <w:pPr>
        <w:ind w:right="6"/>
        <w:jc w:val="center"/>
        <w:rPr>
          <w:rFonts w:ascii="Arial" w:hAnsi="Arial" w:cs="Arial"/>
          <w:b/>
          <w:bCs/>
        </w:rPr>
      </w:pPr>
    </w:p>
    <w:p w14:paraId="287B4714" w14:textId="77777777" w:rsidR="00D836B1" w:rsidRPr="006C2A1E" w:rsidRDefault="00D836B1" w:rsidP="00D836B1">
      <w:pPr>
        <w:ind w:right="6"/>
        <w:jc w:val="right"/>
        <w:rPr>
          <w:rFonts w:ascii="Arial" w:hAnsi="Arial" w:cs="Arial"/>
          <w:b/>
          <w:bCs/>
        </w:rPr>
      </w:pPr>
      <w:r w:rsidRPr="006C2A1E">
        <w:rPr>
          <w:rFonts w:ascii="Arial" w:hAnsi="Arial" w:cs="Arial"/>
          <w:b/>
          <w:bCs/>
        </w:rPr>
        <w:t>Predsjednik Općinskog vijeća:</w:t>
      </w:r>
    </w:p>
    <w:p w14:paraId="1C62A1A2" w14:textId="77777777" w:rsidR="00D836B1" w:rsidRDefault="00D836B1" w:rsidP="00D836B1">
      <w:pPr>
        <w:ind w:right="6"/>
        <w:jc w:val="right"/>
        <w:rPr>
          <w:rFonts w:ascii="Arial" w:hAnsi="Arial" w:cs="Arial"/>
        </w:rPr>
      </w:pPr>
    </w:p>
    <w:p w14:paraId="0EDF95C0" w14:textId="77777777" w:rsidR="00D836B1" w:rsidRDefault="00D836B1" w:rsidP="00D836B1">
      <w:pPr>
        <w:ind w:right="6"/>
        <w:jc w:val="right"/>
        <w:rPr>
          <w:rFonts w:ascii="Arial" w:hAnsi="Arial" w:cs="Arial"/>
        </w:rPr>
      </w:pPr>
      <w:r>
        <w:rPr>
          <w:rFonts w:ascii="Arial" w:hAnsi="Arial" w:cs="Arial"/>
        </w:rPr>
        <w:t>Ante Bionda</w:t>
      </w:r>
    </w:p>
    <w:p w14:paraId="3280AEAF" w14:textId="77777777" w:rsidR="00D836B1" w:rsidRDefault="00D836B1" w:rsidP="00D836B1">
      <w:pPr>
        <w:ind w:right="6"/>
        <w:jc w:val="right"/>
        <w:rPr>
          <w:rFonts w:ascii="Arial" w:hAnsi="Arial" w:cs="Arial"/>
        </w:rPr>
      </w:pPr>
    </w:p>
    <w:p w14:paraId="0DBA3171" w14:textId="77777777" w:rsidR="00D836B1" w:rsidRDefault="00D836B1" w:rsidP="00D836B1">
      <w:pPr>
        <w:jc w:val="both"/>
      </w:pPr>
    </w:p>
    <w:p w14:paraId="0A3CAA32" w14:textId="77777777" w:rsidR="00D836B1" w:rsidRDefault="00D836B1" w:rsidP="00E63D18">
      <w:pPr>
        <w:jc w:val="both"/>
      </w:pPr>
    </w:p>
    <w:sectPr w:rsidR="00D836B1" w:rsidSect="0082750C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61F3"/>
    <w:multiLevelType w:val="hybridMultilevel"/>
    <w:tmpl w:val="096CAF7A"/>
    <w:lvl w:ilvl="0" w:tplc="15A26DB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432073">
    <w:abstractNumId w:val="0"/>
  </w:num>
  <w:num w:numId="2" w16cid:durableId="1524703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104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0BFE"/>
    <w:rsid w:val="00080D39"/>
    <w:rsid w:val="000E1F9A"/>
    <w:rsid w:val="001935B3"/>
    <w:rsid w:val="0021303F"/>
    <w:rsid w:val="00241D9D"/>
    <w:rsid w:val="002B29FD"/>
    <w:rsid w:val="0038778A"/>
    <w:rsid w:val="004348F8"/>
    <w:rsid w:val="00434CFF"/>
    <w:rsid w:val="004D3147"/>
    <w:rsid w:val="0055387E"/>
    <w:rsid w:val="006F6E97"/>
    <w:rsid w:val="0074022D"/>
    <w:rsid w:val="0074339D"/>
    <w:rsid w:val="007662C8"/>
    <w:rsid w:val="00784FE7"/>
    <w:rsid w:val="0082750C"/>
    <w:rsid w:val="008A562A"/>
    <w:rsid w:val="008E6BB4"/>
    <w:rsid w:val="008F4DB6"/>
    <w:rsid w:val="0090530D"/>
    <w:rsid w:val="009B193B"/>
    <w:rsid w:val="009F42BB"/>
    <w:rsid w:val="00A536AA"/>
    <w:rsid w:val="00A836D0"/>
    <w:rsid w:val="00AC35DA"/>
    <w:rsid w:val="00B50FB0"/>
    <w:rsid w:val="00B92D0F"/>
    <w:rsid w:val="00BA7DB9"/>
    <w:rsid w:val="00BF40CB"/>
    <w:rsid w:val="00C80E74"/>
    <w:rsid w:val="00CD4B8D"/>
    <w:rsid w:val="00D707B3"/>
    <w:rsid w:val="00D836B1"/>
    <w:rsid w:val="00DD5784"/>
    <w:rsid w:val="00E47BB9"/>
    <w:rsid w:val="00E63D18"/>
    <w:rsid w:val="00ED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AF4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17</cp:revision>
  <cp:lastPrinted>2014-11-26T14:09:00Z</cp:lastPrinted>
  <dcterms:created xsi:type="dcterms:W3CDTF">2024-09-17T10:22:00Z</dcterms:created>
  <dcterms:modified xsi:type="dcterms:W3CDTF">2024-09-18T05:48:00Z</dcterms:modified>
</cp:coreProperties>
</file>