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6099D0FC" w14:textId="77777777" w:rsidTr="00B92D0F">
        <w:trPr>
          <w:trHeight w:val="1408"/>
        </w:trPr>
        <w:tc>
          <w:tcPr>
            <w:tcW w:w="5280" w:type="dxa"/>
            <w:tcBorders>
              <w:top w:val="nil"/>
              <w:left w:val="nil"/>
              <w:bottom w:val="nil"/>
              <w:right w:val="nil"/>
            </w:tcBorders>
          </w:tcPr>
          <w:p w14:paraId="2FA4CEAF"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+*xfs*pvs*Akl*cvA*xBj*tds*oyz*wyv*ckc*sqy*pBk*-</w:t>
            </w:r>
            <w:r>
              <w:rPr>
                <w:rFonts w:ascii="PDF417x" w:hAnsi="PDF417x"/>
                <w:sz w:val="24"/>
                <w:szCs w:val="24"/>
              </w:rPr>
              <w:br/>
              <w:t>+*yqw*qyC*sqE*xku*xag*ycf*BBx*gFz*CzD*uyb*zew*-</w:t>
            </w:r>
            <w:r>
              <w:rPr>
                <w:rFonts w:ascii="PDF417x" w:hAnsi="PDF417x"/>
                <w:sz w:val="24"/>
                <w:szCs w:val="24"/>
              </w:rPr>
              <w:br/>
              <w:t>+*eDs*lyd*lyd*lyd*lyd*boB*mvy*bAf*Axg*Dms*zfE*-</w:t>
            </w:r>
            <w:r>
              <w:rPr>
                <w:rFonts w:ascii="PDF417x" w:hAnsi="PDF417x"/>
                <w:sz w:val="24"/>
                <w:szCs w:val="24"/>
              </w:rPr>
              <w:br/>
              <w:t>+*ftw*cdA*cCB*koD*sli*BaD*qsg*ntu*qcC*vvC*onA*-</w:t>
            </w:r>
            <w:r>
              <w:rPr>
                <w:rFonts w:ascii="PDF417x" w:hAnsi="PDF417x"/>
                <w:sz w:val="24"/>
                <w:szCs w:val="24"/>
              </w:rPr>
              <w:br/>
              <w:t>+*ftA*ujb*wlB*mwE*yaF*zio*kFu*vik*uhA*obc*uws*-</w:t>
            </w:r>
            <w:r>
              <w:rPr>
                <w:rFonts w:ascii="PDF417x" w:hAnsi="PDF417x"/>
                <w:sz w:val="24"/>
                <w:szCs w:val="24"/>
              </w:rPr>
              <w:br/>
              <w:t>+*xjq*xbm*qkj*EBj*igi*AxD*igi*Asr*yFu*Dgy*uzq*-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1A6B3ABF" w14:textId="77777777" w:rsidTr="00B92D0F">
        <w:trPr>
          <w:trHeight w:val="1408"/>
        </w:trPr>
        <w:tc>
          <w:tcPr>
            <w:tcW w:w="5280" w:type="dxa"/>
            <w:tcBorders>
              <w:top w:val="nil"/>
              <w:left w:val="nil"/>
              <w:bottom w:val="nil"/>
              <w:right w:val="nil"/>
            </w:tcBorders>
          </w:tcPr>
          <w:p w14:paraId="07F34358" w14:textId="77777777" w:rsidR="00B92D0F" w:rsidRPr="00B92D0F" w:rsidRDefault="00B92D0F" w:rsidP="00A836D0">
            <w:pPr>
              <w:contextualSpacing/>
              <w:rPr>
                <w:rFonts w:ascii="PDF417x" w:eastAsia="Times New Roman" w:hAnsi="PDF417x" w:cs="Times New Roman"/>
                <w:sz w:val="24"/>
                <w:szCs w:val="24"/>
              </w:rPr>
            </w:pPr>
          </w:p>
        </w:tc>
      </w:tr>
    </w:tbl>
    <w:p w14:paraId="1EB97892" w14:textId="294F4B30" w:rsidR="004D3147" w:rsidRPr="009922F6" w:rsidRDefault="00784FE7" w:rsidP="004D3147">
      <w:pPr>
        <w:pStyle w:val="NoSpacing"/>
        <w:rPr>
          <w:rFonts w:cs="Calibri"/>
          <w:sz w:val="24"/>
          <w:szCs w:val="24"/>
        </w:rPr>
      </w:pPr>
      <w:r>
        <w:rPr>
          <w:noProof/>
        </w:rPr>
        <w:drawing>
          <wp:inline distT="0" distB="0" distL="0" distR="0" wp14:anchorId="1F075D1D" wp14:editId="788BDD1A">
            <wp:extent cx="2228850" cy="1085850"/>
            <wp:effectExtent l="0" t="0" r="0" b="0"/>
            <wp:docPr id="1" name="Picture 1" descr="Text  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Text  Description automatically generated"/>
                    <pic:cNvPicPr/>
                  </pic:nvPicPr>
                  <pic:blipFill>
                    <a:blip r:embed="rId6"/>
                    <a:srcRect/>
                    <a:stretch>
                      <a:fillRect/>
                    </a:stretch>
                  </pic:blipFill>
                  <pic:spPr>
                    <a:xfrm>
                      <a:off x="0" y="0"/>
                      <a:ext cx="2228850" cy="1085850"/>
                    </a:xfrm>
                    <a:prstGeom prst="rect">
                      <a:avLst/>
                    </a:prstGeom>
                    <a:noFill/>
                    <a:ln>
                      <a:noFill/>
                      <a:prstDash/>
                    </a:ln>
                  </pic:spPr>
                </pic:pic>
              </a:graphicData>
            </a:graphic>
          </wp:inline>
        </w:drawing>
      </w:r>
      <w:r w:rsidR="004D3147" w:rsidRPr="009922F6">
        <w:rPr>
          <w:rFonts w:cs="Calibri"/>
          <w:sz w:val="24"/>
          <w:szCs w:val="24"/>
        </w:rPr>
        <w:t xml:space="preserve">    </w:t>
      </w:r>
    </w:p>
    <w:p w14:paraId="4C5341F2" w14:textId="77777777" w:rsidR="00784FE7" w:rsidRPr="00784FE7" w:rsidRDefault="00784FE7" w:rsidP="00784FE7">
      <w:pPr>
        <w:jc w:val="both"/>
        <w:rPr>
          <w:rFonts w:ascii="Calibri" w:eastAsia="Times New Roman" w:hAnsi="Calibri" w:cs="Calibri"/>
          <w:noProof w:val="0"/>
          <w:color w:val="000000"/>
          <w:lang w:eastAsia="hr-HR"/>
        </w:rPr>
      </w:pPr>
      <w:r w:rsidRPr="00784FE7">
        <w:rPr>
          <w:rFonts w:ascii="Calibri" w:eastAsia="Times New Roman" w:hAnsi="Calibri" w:cs="Calibri"/>
          <w:noProof w:val="0"/>
          <w:color w:val="000000"/>
          <w:lang w:eastAsia="hr-HR"/>
        </w:rPr>
        <w:t xml:space="preserve">      Trg sv. Jurja 6, 53230 Korenica </w:t>
      </w:r>
    </w:p>
    <w:p w14:paraId="3115B0A4" w14:textId="77777777" w:rsidR="0038778A" w:rsidRDefault="00784FE7" w:rsidP="00784FE7">
      <w:pPr>
        <w:jc w:val="both"/>
        <w:rPr>
          <w:rFonts w:ascii="Calibri" w:eastAsia="Times New Roman" w:hAnsi="Calibri" w:cs="Calibri"/>
          <w:noProof w:val="0"/>
          <w:color w:val="000000"/>
          <w:lang w:eastAsia="hr-HR"/>
        </w:rPr>
      </w:pPr>
      <w:r w:rsidRPr="00784FE7">
        <w:rPr>
          <w:rFonts w:ascii="Calibri" w:eastAsia="Times New Roman" w:hAnsi="Calibri" w:cs="Calibri"/>
          <w:noProof w:val="0"/>
          <w:color w:val="000000"/>
          <w:lang w:eastAsia="hr-HR"/>
        </w:rPr>
        <w:t xml:space="preserve">              OIB: 58932233075</w:t>
      </w:r>
    </w:p>
    <w:p w14:paraId="2826413F" w14:textId="77777777"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01555E00" w14:textId="0161BC05" w:rsidR="00B92D0F" w:rsidRPr="008F4DB6" w:rsidRDefault="001B3742" w:rsidP="00B92D0F">
      <w:pPr>
        <w:rPr>
          <w:rFonts w:ascii="Calibri" w:eastAsia="Times New Roman" w:hAnsi="Calibri" w:cs="Calibri"/>
          <w:b/>
          <w:noProof w:val="0"/>
          <w:color w:val="000000"/>
          <w:lang w:eastAsia="hr-HR"/>
        </w:rPr>
      </w:pPr>
      <w:r>
        <w:rPr>
          <w:rFonts w:ascii="Calibri" w:eastAsia="Times New Roman" w:hAnsi="Calibri" w:cs="Calibri"/>
          <w:b/>
          <w:noProof w:val="0"/>
          <w:color w:val="000000"/>
          <w:lang w:eastAsia="hr-HR"/>
        </w:rPr>
        <w:t xml:space="preserve">KLASA: </w:t>
      </w:r>
      <w:r w:rsidR="00B92D0F" w:rsidRPr="008F4DB6">
        <w:rPr>
          <w:rFonts w:ascii="Calibri" w:eastAsia="Times New Roman" w:hAnsi="Calibri" w:cs="Calibri"/>
          <w:b/>
          <w:noProof w:val="0"/>
          <w:color w:val="000000"/>
          <w:lang w:eastAsia="hr-HR"/>
        </w:rPr>
        <w:t>245-01/25-01/1</w:t>
      </w:r>
    </w:p>
    <w:p w14:paraId="4303DA73" w14:textId="51E6D560" w:rsidR="00B92D0F" w:rsidRPr="008F4DB6" w:rsidRDefault="001B3742" w:rsidP="00B92D0F">
      <w:pPr>
        <w:rPr>
          <w:rFonts w:ascii="Calibri" w:eastAsia="Times New Roman" w:hAnsi="Calibri" w:cs="Calibri"/>
          <w:b/>
          <w:noProof w:val="0"/>
          <w:color w:val="000000"/>
          <w:lang w:eastAsia="hr-HR"/>
        </w:rPr>
      </w:pPr>
      <w:r>
        <w:rPr>
          <w:rFonts w:ascii="Calibri" w:eastAsia="Times New Roman" w:hAnsi="Calibri" w:cs="Calibri"/>
          <w:b/>
          <w:noProof w:val="0"/>
          <w:color w:val="000000"/>
          <w:lang w:eastAsia="hr-HR"/>
        </w:rPr>
        <w:t xml:space="preserve">URBROJ: </w:t>
      </w:r>
      <w:r w:rsidR="00B92D0F" w:rsidRPr="008F4DB6">
        <w:rPr>
          <w:rFonts w:ascii="Calibri" w:eastAsia="Times New Roman" w:hAnsi="Calibri" w:cs="Calibri"/>
          <w:b/>
          <w:noProof w:val="0"/>
          <w:color w:val="000000"/>
          <w:lang w:eastAsia="hr-HR"/>
        </w:rPr>
        <w:t>2125-11-02/01-25-1</w:t>
      </w:r>
    </w:p>
    <w:p w14:paraId="05E04D51" w14:textId="4FE57F03" w:rsidR="00B92D0F" w:rsidRPr="008F4DB6" w:rsidRDefault="001B3742" w:rsidP="00B92D0F">
      <w:pPr>
        <w:rPr>
          <w:rFonts w:ascii="Calibri" w:eastAsia="Times New Roman" w:hAnsi="Calibri" w:cs="Calibri"/>
          <w:b/>
          <w:noProof w:val="0"/>
          <w:color w:val="000000"/>
          <w:lang w:eastAsia="hr-HR"/>
        </w:rPr>
      </w:pPr>
      <w:r>
        <w:rPr>
          <w:rFonts w:ascii="Calibri" w:eastAsia="Times New Roman" w:hAnsi="Calibri" w:cs="Calibri"/>
          <w:b/>
          <w:noProof w:val="0"/>
          <w:color w:val="000000"/>
          <w:lang w:eastAsia="hr-HR"/>
        </w:rPr>
        <w:t xml:space="preserve">Korenica, </w:t>
      </w:r>
      <w:r w:rsidR="00B92D0F" w:rsidRPr="008F4DB6">
        <w:rPr>
          <w:rFonts w:ascii="Calibri" w:eastAsia="Times New Roman" w:hAnsi="Calibri" w:cs="Calibri"/>
          <w:b/>
          <w:noProof w:val="0"/>
          <w:color w:val="000000"/>
          <w:lang w:eastAsia="hr-HR"/>
        </w:rPr>
        <w:t>07.02.2025.</w:t>
      </w:r>
    </w:p>
    <w:p w14:paraId="0902CBB6" w14:textId="77777777" w:rsidR="00B92D0F" w:rsidRPr="00B92D0F" w:rsidRDefault="00B92D0F" w:rsidP="00B92D0F">
      <w:pPr>
        <w:spacing w:after="160" w:line="259" w:lineRule="auto"/>
        <w:rPr>
          <w:rFonts w:eastAsia="Times New Roman" w:cs="Times New Roman"/>
          <w:noProof w:val="0"/>
        </w:rPr>
      </w:pPr>
    </w:p>
    <w:p w14:paraId="5B52044A" w14:textId="77777777" w:rsidR="001B3742" w:rsidRPr="000A437E" w:rsidRDefault="001B3742" w:rsidP="001B3742">
      <w:pPr>
        <w:spacing w:after="160" w:line="259" w:lineRule="auto"/>
        <w:rPr>
          <w:rFonts w:ascii="Times New Roman" w:eastAsia="Times New Roman" w:hAnsi="Times New Roman" w:cs="Times New Roman"/>
          <w:noProof w:val="0"/>
        </w:rPr>
      </w:pPr>
    </w:p>
    <w:p w14:paraId="747B6CD0" w14:textId="77777777" w:rsidR="001B3742" w:rsidRPr="000A437E" w:rsidRDefault="001B3742" w:rsidP="001B3742">
      <w:pPr>
        <w:pStyle w:val="Standard"/>
        <w:ind w:left="2836"/>
        <w:jc w:val="right"/>
        <w:rPr>
          <w:rFonts w:cs="Times New Roman"/>
          <w:b/>
          <w:bCs/>
          <w:color w:val="000000"/>
        </w:rPr>
      </w:pPr>
      <w:r w:rsidRPr="000A437E">
        <w:rPr>
          <w:rFonts w:cs="Times New Roman"/>
          <w:b/>
          <w:bCs/>
          <w:color w:val="000000"/>
        </w:rPr>
        <w:t>OPĆINSKO VIJEĆE OPĆINE PLITVIČKA JEZERA</w:t>
      </w:r>
    </w:p>
    <w:p w14:paraId="3E0A50EA" w14:textId="77777777" w:rsidR="001B3742" w:rsidRPr="000A437E" w:rsidRDefault="001B3742" w:rsidP="001B3742">
      <w:pPr>
        <w:pStyle w:val="Standard"/>
        <w:ind w:left="2836"/>
        <w:jc w:val="right"/>
        <w:rPr>
          <w:rFonts w:cs="Times New Roman"/>
          <w:b/>
          <w:bCs/>
          <w:color w:val="000000"/>
        </w:rPr>
      </w:pPr>
      <w:r w:rsidRPr="000A437E">
        <w:rPr>
          <w:rFonts w:cs="Times New Roman"/>
          <w:b/>
          <w:bCs/>
          <w:color w:val="000000"/>
        </w:rPr>
        <w:t>n/r  predsjednika</w:t>
      </w:r>
    </w:p>
    <w:p w14:paraId="2CCEE379" w14:textId="77777777" w:rsidR="001B3742" w:rsidRPr="000A437E" w:rsidRDefault="001B3742" w:rsidP="001B3742">
      <w:pPr>
        <w:pStyle w:val="Standard"/>
        <w:jc w:val="right"/>
        <w:rPr>
          <w:rFonts w:cs="Times New Roman"/>
          <w:b/>
          <w:bCs/>
          <w:color w:val="000000"/>
        </w:rPr>
      </w:pPr>
    </w:p>
    <w:p w14:paraId="17F950DB" w14:textId="77777777" w:rsidR="001B3742" w:rsidRPr="000A437E" w:rsidRDefault="001B3742" w:rsidP="001B3742">
      <w:pPr>
        <w:pStyle w:val="Standard"/>
        <w:ind w:left="1418" w:hanging="1418"/>
        <w:jc w:val="right"/>
        <w:rPr>
          <w:rFonts w:cs="Times New Roman"/>
          <w:b/>
          <w:bCs/>
          <w:color w:val="000000"/>
        </w:rPr>
      </w:pPr>
    </w:p>
    <w:p w14:paraId="07D5EDBC" w14:textId="323D86E5" w:rsidR="001B3742" w:rsidRPr="000A437E" w:rsidRDefault="001B3742" w:rsidP="001B3742">
      <w:pPr>
        <w:ind w:left="1410" w:hanging="1410"/>
        <w:jc w:val="both"/>
        <w:rPr>
          <w:rFonts w:ascii="Times New Roman" w:eastAsia="Times New Roman" w:hAnsi="Times New Roman" w:cs="Times New Roman"/>
          <w:sz w:val="24"/>
          <w:szCs w:val="24"/>
          <w:lang w:eastAsia="hr-HR"/>
        </w:rPr>
      </w:pPr>
      <w:r w:rsidRPr="000A437E">
        <w:rPr>
          <w:rFonts w:ascii="Times New Roman" w:hAnsi="Times New Roman" w:cs="Times New Roman"/>
          <w:b/>
          <w:bCs/>
          <w:color w:val="000000"/>
          <w:sz w:val="24"/>
          <w:szCs w:val="24"/>
        </w:rPr>
        <w:t>PREDMET:</w:t>
      </w:r>
      <w:r w:rsidRPr="000A437E">
        <w:rPr>
          <w:rFonts w:ascii="Times New Roman" w:hAnsi="Times New Roman" w:cs="Times New Roman"/>
          <w:b/>
          <w:bCs/>
          <w:color w:val="000000"/>
          <w:sz w:val="24"/>
          <w:szCs w:val="24"/>
        </w:rPr>
        <w:tab/>
      </w:r>
      <w:r w:rsidRPr="000A437E">
        <w:rPr>
          <w:rFonts w:ascii="Times New Roman" w:hAnsi="Times New Roman" w:cs="Times New Roman"/>
          <w:bCs/>
          <w:color w:val="000000"/>
          <w:sz w:val="24"/>
          <w:szCs w:val="24"/>
        </w:rPr>
        <w:t xml:space="preserve">Prijedlog </w:t>
      </w:r>
      <w:r>
        <w:rPr>
          <w:rFonts w:ascii="Times New Roman" w:hAnsi="Times New Roman" w:cs="Times New Roman"/>
          <w:bCs/>
          <w:color w:val="000000"/>
          <w:sz w:val="24"/>
          <w:szCs w:val="24"/>
        </w:rPr>
        <w:t xml:space="preserve">Provebenog plana </w:t>
      </w:r>
      <w:r w:rsidRPr="001B3742">
        <w:rPr>
          <w:rFonts w:ascii="Times New Roman" w:hAnsi="Times New Roman" w:cs="Times New Roman"/>
          <w:sz w:val="24"/>
          <w:szCs w:val="24"/>
        </w:rPr>
        <w:t>unaprjeđenja zaštite od požara za područje Općine Plitvička Jezera za 2025.godinu</w:t>
      </w:r>
    </w:p>
    <w:p w14:paraId="350E0117" w14:textId="77777777" w:rsidR="001B3742" w:rsidRDefault="001B3742" w:rsidP="001B3742">
      <w:pPr>
        <w:autoSpaceDE w:val="0"/>
        <w:autoSpaceDN w:val="0"/>
        <w:adjustRightInd w:val="0"/>
        <w:ind w:left="1418" w:hanging="1418"/>
        <w:rPr>
          <w:rFonts w:ascii="Times New Roman" w:eastAsia="Times New Roman" w:hAnsi="Times New Roman" w:cs="Times New Roman"/>
          <w:sz w:val="24"/>
          <w:szCs w:val="24"/>
          <w:lang w:eastAsia="hr-HR"/>
        </w:rPr>
      </w:pPr>
    </w:p>
    <w:p w14:paraId="51EECF2D" w14:textId="77777777" w:rsidR="001B3742" w:rsidRPr="000A437E" w:rsidRDefault="001B3742" w:rsidP="001B3742">
      <w:pPr>
        <w:autoSpaceDE w:val="0"/>
        <w:autoSpaceDN w:val="0"/>
        <w:adjustRightInd w:val="0"/>
        <w:ind w:left="1418" w:hanging="1418"/>
        <w:rPr>
          <w:rFonts w:ascii="Times New Roman" w:eastAsia="Times New Roman" w:hAnsi="Times New Roman" w:cs="Times New Roman"/>
          <w:sz w:val="24"/>
          <w:szCs w:val="24"/>
          <w:lang w:eastAsia="hr-HR"/>
        </w:rPr>
      </w:pPr>
    </w:p>
    <w:p w14:paraId="754CA73E" w14:textId="176A5A3B" w:rsidR="001B3742" w:rsidRPr="000A437E" w:rsidRDefault="001B3742" w:rsidP="001B3742">
      <w:pPr>
        <w:jc w:val="both"/>
        <w:rPr>
          <w:rFonts w:ascii="Times New Roman" w:hAnsi="Times New Roman" w:cs="Times New Roman"/>
          <w:sz w:val="24"/>
          <w:szCs w:val="24"/>
        </w:rPr>
      </w:pPr>
      <w:r w:rsidRPr="000A437E">
        <w:rPr>
          <w:rFonts w:ascii="Times New Roman" w:hAnsi="Times New Roman" w:cs="Times New Roman"/>
          <w:sz w:val="24"/>
          <w:szCs w:val="24"/>
        </w:rPr>
        <w:t xml:space="preserve">   </w:t>
      </w:r>
      <w:r w:rsidRPr="000A437E">
        <w:rPr>
          <w:rFonts w:ascii="Times New Roman" w:hAnsi="Times New Roman" w:cs="Times New Roman"/>
          <w:sz w:val="24"/>
          <w:szCs w:val="24"/>
        </w:rPr>
        <w:tab/>
      </w:r>
      <w:r w:rsidRPr="000A437E">
        <w:rPr>
          <w:rFonts w:ascii="Times New Roman" w:hAnsi="Times New Roman" w:cs="Times New Roman"/>
          <w:sz w:val="24"/>
          <w:szCs w:val="24"/>
        </w:rPr>
        <w:tab/>
        <w:t>Sukladno odredbama Statuta Općine Plitvička Jezera (</w:t>
      </w:r>
      <w:bookmarkStart w:id="1" w:name="_Hlk63879239"/>
      <w:r w:rsidRPr="000A437E">
        <w:rPr>
          <w:rFonts w:ascii="Times New Roman" w:hAnsi="Times New Roman" w:cs="Times New Roman"/>
          <w:sz w:val="24"/>
          <w:szCs w:val="24"/>
        </w:rPr>
        <w:t>Službeni glasnik Općine Plitvička Jezera 2</w:t>
      </w:r>
      <w:bookmarkEnd w:id="1"/>
      <w:r w:rsidRPr="000A437E">
        <w:rPr>
          <w:rFonts w:ascii="Times New Roman" w:hAnsi="Times New Roman" w:cs="Times New Roman"/>
          <w:sz w:val="24"/>
          <w:szCs w:val="24"/>
        </w:rPr>
        <w:t xml:space="preserve">/21 i 9/22) općinski načelnik Općine Plitvička Jezera je dana 07.02.2025. godine utvrdio prijedlog </w:t>
      </w:r>
      <w:r w:rsidRPr="001B3742">
        <w:rPr>
          <w:rFonts w:ascii="Times New Roman" w:hAnsi="Times New Roman" w:cs="Times New Roman"/>
          <w:sz w:val="24"/>
          <w:szCs w:val="24"/>
        </w:rPr>
        <w:t>Provebenog plana unaprjeđenja zaštite od požara za područje Općine Plitvička Jezera za 2025.godinu</w:t>
      </w:r>
      <w:r w:rsidRPr="000A437E">
        <w:rPr>
          <w:rFonts w:ascii="Times New Roman" w:hAnsi="Times New Roman" w:cs="Times New Roman"/>
          <w:sz w:val="24"/>
          <w:szCs w:val="24"/>
        </w:rPr>
        <w:t xml:space="preserve"> te ga prosljeđuje Općinskom vijeću Općine Plitvička Jezera na raspravu i donošenje. </w:t>
      </w:r>
    </w:p>
    <w:p w14:paraId="18B8F833" w14:textId="77777777" w:rsidR="001B3742" w:rsidRPr="000A437E" w:rsidRDefault="001B3742" w:rsidP="001B3742">
      <w:pPr>
        <w:jc w:val="both"/>
        <w:rPr>
          <w:rFonts w:ascii="Times New Roman" w:hAnsi="Times New Roman" w:cs="Times New Roman"/>
          <w:sz w:val="24"/>
          <w:szCs w:val="24"/>
        </w:rPr>
      </w:pPr>
    </w:p>
    <w:p w14:paraId="0B168DFA" w14:textId="77777777" w:rsidR="001B3742" w:rsidRPr="000A437E" w:rsidRDefault="001B3742" w:rsidP="001B3742">
      <w:pPr>
        <w:ind w:firstLine="708"/>
        <w:jc w:val="both"/>
        <w:rPr>
          <w:rFonts w:ascii="Times New Roman" w:hAnsi="Times New Roman" w:cs="Times New Roman"/>
          <w:sz w:val="24"/>
          <w:szCs w:val="24"/>
        </w:rPr>
      </w:pPr>
      <w:r w:rsidRPr="000A437E">
        <w:rPr>
          <w:rFonts w:ascii="Times New Roman" w:hAnsi="Times New Roman" w:cs="Times New Roman"/>
          <w:sz w:val="24"/>
          <w:szCs w:val="24"/>
        </w:rPr>
        <w:t xml:space="preserve">   </w:t>
      </w:r>
      <w:r w:rsidRPr="000A437E">
        <w:rPr>
          <w:rFonts w:ascii="Times New Roman" w:hAnsi="Times New Roman" w:cs="Times New Roman"/>
          <w:sz w:val="24"/>
          <w:szCs w:val="24"/>
        </w:rPr>
        <w:tab/>
        <w:t>Izvjestitelj na sjednici Općinskog vijeća bit će zamjenik Općinskog načelnika Milan Prica</w:t>
      </w:r>
    </w:p>
    <w:p w14:paraId="7B51744D" w14:textId="77777777" w:rsidR="001B3742" w:rsidRPr="000A437E" w:rsidRDefault="001B3742" w:rsidP="001B3742">
      <w:pPr>
        <w:ind w:left="708" w:firstLine="708"/>
        <w:jc w:val="both"/>
        <w:rPr>
          <w:rFonts w:ascii="Times New Roman" w:hAnsi="Times New Roman" w:cs="Times New Roman"/>
          <w:sz w:val="24"/>
          <w:szCs w:val="24"/>
        </w:rPr>
      </w:pPr>
    </w:p>
    <w:p w14:paraId="7EE7AEEC" w14:textId="77777777" w:rsidR="001B3742" w:rsidRPr="000A437E" w:rsidRDefault="001B3742" w:rsidP="001B3742">
      <w:pPr>
        <w:ind w:left="708" w:firstLine="708"/>
        <w:jc w:val="both"/>
        <w:rPr>
          <w:rFonts w:ascii="Times New Roman" w:hAnsi="Times New Roman" w:cs="Times New Roman"/>
          <w:sz w:val="24"/>
          <w:szCs w:val="24"/>
        </w:rPr>
      </w:pPr>
    </w:p>
    <w:p w14:paraId="192E84CE" w14:textId="77777777" w:rsidR="001B3742" w:rsidRPr="000A437E" w:rsidRDefault="001B3742" w:rsidP="001B3742">
      <w:pPr>
        <w:ind w:left="708" w:firstLine="708"/>
        <w:jc w:val="right"/>
        <w:rPr>
          <w:rFonts w:ascii="Times New Roman" w:hAnsi="Times New Roman" w:cs="Times New Roman"/>
          <w:sz w:val="24"/>
          <w:szCs w:val="24"/>
        </w:rPr>
      </w:pP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t xml:space="preserve">Općinski načelnik </w:t>
      </w:r>
    </w:p>
    <w:p w14:paraId="28A98A0F" w14:textId="77777777" w:rsidR="001B3742" w:rsidRPr="000A437E" w:rsidRDefault="001B3742" w:rsidP="001B3742">
      <w:pPr>
        <w:ind w:left="708" w:firstLine="708"/>
        <w:jc w:val="right"/>
        <w:rPr>
          <w:rFonts w:ascii="Times New Roman" w:hAnsi="Times New Roman" w:cs="Times New Roman"/>
          <w:sz w:val="24"/>
          <w:szCs w:val="24"/>
        </w:rPr>
      </w:pP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r>
      <w:r w:rsidRPr="000A437E">
        <w:rPr>
          <w:rFonts w:ascii="Times New Roman" w:hAnsi="Times New Roman" w:cs="Times New Roman"/>
          <w:sz w:val="24"/>
          <w:szCs w:val="24"/>
        </w:rPr>
        <w:tab/>
        <w:t>Ante Kovač</w:t>
      </w:r>
    </w:p>
    <w:p w14:paraId="0B223646" w14:textId="77777777" w:rsidR="001B3742" w:rsidRPr="000A437E" w:rsidRDefault="001B3742" w:rsidP="001B3742">
      <w:pPr>
        <w:jc w:val="both"/>
        <w:rPr>
          <w:rFonts w:ascii="Times New Roman" w:hAnsi="Times New Roman" w:cs="Times New Roman"/>
          <w:sz w:val="24"/>
          <w:szCs w:val="24"/>
        </w:rPr>
      </w:pPr>
      <w:r w:rsidRPr="000A437E">
        <w:rPr>
          <w:rFonts w:ascii="Times New Roman" w:hAnsi="Times New Roman" w:cs="Times New Roman"/>
          <w:sz w:val="24"/>
          <w:szCs w:val="24"/>
        </w:rPr>
        <w:t xml:space="preserve">U prilogu: </w:t>
      </w:r>
    </w:p>
    <w:p w14:paraId="3A88C038" w14:textId="47016FDD" w:rsidR="001B3742" w:rsidRPr="000A437E" w:rsidRDefault="001B3742" w:rsidP="001B3742">
      <w:pPr>
        <w:pStyle w:val="ListParagraph"/>
        <w:numPr>
          <w:ilvl w:val="0"/>
          <w:numId w:val="3"/>
        </w:numPr>
        <w:spacing w:after="160" w:line="259" w:lineRule="auto"/>
        <w:jc w:val="both"/>
        <w:rPr>
          <w:rFonts w:ascii="Times New Roman" w:hAnsi="Times New Roman" w:cs="Times New Roman"/>
          <w:sz w:val="24"/>
          <w:szCs w:val="24"/>
        </w:rPr>
      </w:pPr>
      <w:r w:rsidRPr="000A437E">
        <w:rPr>
          <w:rFonts w:ascii="Times New Roman" w:hAnsi="Times New Roman" w:cs="Times New Roman"/>
          <w:sz w:val="24"/>
          <w:szCs w:val="24"/>
        </w:rPr>
        <w:t xml:space="preserve">Prijedlog </w:t>
      </w:r>
      <w:r>
        <w:rPr>
          <w:rFonts w:ascii="Times New Roman" w:hAnsi="Times New Roman" w:cs="Times New Roman"/>
          <w:sz w:val="24"/>
          <w:szCs w:val="24"/>
        </w:rPr>
        <w:t>Plana</w:t>
      </w:r>
    </w:p>
    <w:p w14:paraId="2B43054D" w14:textId="77777777" w:rsidR="001B3742" w:rsidRPr="000A437E" w:rsidRDefault="001B3742" w:rsidP="001B3742">
      <w:pPr>
        <w:pStyle w:val="ListParagraph"/>
        <w:jc w:val="both"/>
        <w:rPr>
          <w:rFonts w:ascii="Times New Roman" w:hAnsi="Times New Roman" w:cs="Times New Roman"/>
          <w:sz w:val="24"/>
          <w:szCs w:val="24"/>
        </w:rPr>
      </w:pPr>
    </w:p>
    <w:p w14:paraId="452F3676" w14:textId="77777777" w:rsidR="001B3742" w:rsidRPr="000A437E" w:rsidRDefault="001B3742" w:rsidP="001B3742">
      <w:pPr>
        <w:jc w:val="both"/>
        <w:rPr>
          <w:rFonts w:ascii="Times New Roman" w:hAnsi="Times New Roman" w:cs="Times New Roman"/>
          <w:sz w:val="24"/>
          <w:szCs w:val="24"/>
        </w:rPr>
      </w:pPr>
      <w:r w:rsidRPr="000A437E">
        <w:rPr>
          <w:rFonts w:ascii="Times New Roman" w:hAnsi="Times New Roman" w:cs="Times New Roman"/>
          <w:sz w:val="24"/>
          <w:szCs w:val="24"/>
        </w:rPr>
        <w:t>DOSTAVITI:</w:t>
      </w:r>
    </w:p>
    <w:p w14:paraId="3F491E64" w14:textId="77777777" w:rsidR="001B3742" w:rsidRPr="000A437E" w:rsidRDefault="001B3742" w:rsidP="001B3742">
      <w:pPr>
        <w:numPr>
          <w:ilvl w:val="0"/>
          <w:numId w:val="2"/>
        </w:numPr>
        <w:suppressAutoHyphens/>
        <w:jc w:val="both"/>
        <w:rPr>
          <w:rFonts w:ascii="Times New Roman" w:hAnsi="Times New Roman" w:cs="Times New Roman"/>
          <w:sz w:val="24"/>
          <w:szCs w:val="24"/>
        </w:rPr>
      </w:pPr>
      <w:r w:rsidRPr="000A437E">
        <w:rPr>
          <w:rFonts w:ascii="Times New Roman" w:hAnsi="Times New Roman" w:cs="Times New Roman"/>
          <w:sz w:val="24"/>
          <w:szCs w:val="24"/>
        </w:rPr>
        <w:t xml:space="preserve">Općinskom vijeću Općine Plitvička Jezera, članovima, svima, </w:t>
      </w:r>
    </w:p>
    <w:p w14:paraId="731FADC7" w14:textId="77777777" w:rsidR="001B3742" w:rsidRPr="000A437E" w:rsidRDefault="001B3742" w:rsidP="001B3742">
      <w:pPr>
        <w:numPr>
          <w:ilvl w:val="0"/>
          <w:numId w:val="2"/>
        </w:numPr>
        <w:suppressAutoHyphens/>
        <w:jc w:val="both"/>
        <w:rPr>
          <w:rFonts w:ascii="Times New Roman" w:hAnsi="Times New Roman" w:cs="Times New Roman"/>
          <w:sz w:val="24"/>
          <w:szCs w:val="24"/>
        </w:rPr>
      </w:pPr>
      <w:r w:rsidRPr="000A437E">
        <w:rPr>
          <w:rFonts w:ascii="Times New Roman" w:hAnsi="Times New Roman" w:cs="Times New Roman"/>
          <w:sz w:val="24"/>
          <w:szCs w:val="24"/>
        </w:rPr>
        <w:t xml:space="preserve">Jedinstveni upravni odjel Općine Plitvička Jezera, </w:t>
      </w:r>
    </w:p>
    <w:p w14:paraId="215AA820" w14:textId="77777777" w:rsidR="001B3742" w:rsidRPr="000A437E" w:rsidRDefault="001B3742" w:rsidP="001B3742">
      <w:pPr>
        <w:numPr>
          <w:ilvl w:val="0"/>
          <w:numId w:val="2"/>
        </w:numPr>
        <w:suppressAutoHyphens/>
        <w:jc w:val="both"/>
        <w:rPr>
          <w:rFonts w:ascii="Times New Roman" w:hAnsi="Times New Roman" w:cs="Times New Roman"/>
          <w:sz w:val="24"/>
          <w:szCs w:val="24"/>
        </w:rPr>
      </w:pPr>
      <w:r w:rsidRPr="000A437E">
        <w:rPr>
          <w:rFonts w:ascii="Times New Roman" w:hAnsi="Times New Roman" w:cs="Times New Roman"/>
          <w:sz w:val="24"/>
          <w:szCs w:val="24"/>
        </w:rPr>
        <w:t xml:space="preserve">Uz evidenciju, </w:t>
      </w:r>
    </w:p>
    <w:p w14:paraId="2DF09EC8" w14:textId="77777777" w:rsidR="001B3742" w:rsidRPr="000A437E" w:rsidRDefault="001B3742" w:rsidP="001B3742">
      <w:pPr>
        <w:numPr>
          <w:ilvl w:val="0"/>
          <w:numId w:val="2"/>
        </w:numPr>
        <w:suppressAutoHyphens/>
        <w:jc w:val="both"/>
        <w:rPr>
          <w:rFonts w:ascii="Times New Roman" w:hAnsi="Times New Roman" w:cs="Times New Roman"/>
          <w:sz w:val="24"/>
          <w:szCs w:val="24"/>
        </w:rPr>
      </w:pPr>
      <w:r w:rsidRPr="000A437E">
        <w:rPr>
          <w:rFonts w:ascii="Times New Roman" w:hAnsi="Times New Roman" w:cs="Times New Roman"/>
          <w:sz w:val="24"/>
          <w:szCs w:val="24"/>
        </w:rPr>
        <w:t>Pismohrana, ovdje.</w:t>
      </w:r>
    </w:p>
    <w:p w14:paraId="03081941" w14:textId="77777777" w:rsidR="001B3742" w:rsidRPr="000A437E" w:rsidRDefault="001B3742" w:rsidP="001B3742">
      <w:pPr>
        <w:spacing w:line="276" w:lineRule="auto"/>
        <w:jc w:val="both"/>
        <w:textAlignment w:val="baseline"/>
        <w:rPr>
          <w:rFonts w:ascii="Times New Roman" w:eastAsia="Arial Unicode MS" w:hAnsi="Times New Roman" w:cs="Times New Roman"/>
          <w:sz w:val="24"/>
          <w:szCs w:val="24"/>
          <w:lang w:eastAsia="hr-HR"/>
        </w:rPr>
      </w:pPr>
    </w:p>
    <w:p w14:paraId="68BD87BC" w14:textId="77777777" w:rsidR="001B3742" w:rsidRPr="000A437E" w:rsidRDefault="001B3742" w:rsidP="001B3742">
      <w:pPr>
        <w:rPr>
          <w:rFonts w:ascii="Times New Roman" w:hAnsi="Times New Roman" w:cs="Times New Roman"/>
          <w:b/>
        </w:rPr>
      </w:pPr>
    </w:p>
    <w:p w14:paraId="7C1A7BAC" w14:textId="7B4D30B2" w:rsidR="008A562A" w:rsidRDefault="008A562A" w:rsidP="001B3742">
      <w:pPr>
        <w:spacing w:after="160" w:line="259" w:lineRule="auto"/>
        <w:rPr>
          <w:b/>
        </w:rPr>
      </w:pPr>
    </w:p>
    <w:p w14:paraId="19322469" w14:textId="77777777" w:rsidR="001B3742" w:rsidRDefault="001B3742" w:rsidP="001B3742">
      <w:pPr>
        <w:spacing w:after="160" w:line="259" w:lineRule="auto"/>
        <w:rPr>
          <w:b/>
        </w:rPr>
      </w:pPr>
    </w:p>
    <w:p w14:paraId="54EE078E" w14:textId="77777777" w:rsidR="001B3742" w:rsidRDefault="001B3742" w:rsidP="001B3742">
      <w:pPr>
        <w:spacing w:after="160" w:line="259" w:lineRule="auto"/>
        <w:rPr>
          <w:b/>
        </w:rPr>
      </w:pPr>
    </w:p>
    <w:p w14:paraId="2BC51445" w14:textId="77777777" w:rsidR="001B3742" w:rsidRDefault="001B3742" w:rsidP="001B3742">
      <w:pPr>
        <w:spacing w:after="160" w:line="259" w:lineRule="auto"/>
        <w:rPr>
          <w:b/>
        </w:rPr>
      </w:pPr>
    </w:p>
    <w:p w14:paraId="4741BCD0" w14:textId="03EA4CD1" w:rsidR="001B3742" w:rsidRPr="001B3742" w:rsidRDefault="001B3742" w:rsidP="0084641C">
      <w:pPr>
        <w:spacing w:after="120"/>
        <w:jc w:val="both"/>
        <w:rPr>
          <w:rFonts w:ascii="Times New Roman" w:hAnsi="Times New Roman" w:cs="Times New Roman"/>
          <w:szCs w:val="24"/>
        </w:rPr>
      </w:pPr>
      <w:r w:rsidRPr="001B3742">
        <w:rPr>
          <w:rFonts w:ascii="Times New Roman" w:hAnsi="Times New Roman" w:cs="Times New Roman"/>
          <w:szCs w:val="24"/>
        </w:rPr>
        <w:lastRenderedPageBreak/>
        <w:t xml:space="preserve">Na temelju članka 12. stavka 3. i članka 13. stavka 4. Zakona o zaštiti od požara („Narodne Novine“, broj 92/10, 114/22), </w:t>
      </w:r>
      <w:r w:rsidRPr="001B3742">
        <w:rPr>
          <w:rFonts w:ascii="Times New Roman" w:eastAsia="SimSun" w:hAnsi="Times New Roman" w:cs="Times New Roman"/>
          <w:szCs w:val="24"/>
        </w:rPr>
        <w:t xml:space="preserve">i </w:t>
      </w:r>
      <w:r w:rsidRPr="001B3742">
        <w:rPr>
          <w:rFonts w:ascii="Times New Roman" w:hAnsi="Times New Roman" w:cs="Times New Roman"/>
          <w:szCs w:val="24"/>
        </w:rPr>
        <w:t xml:space="preserve">članka </w:t>
      </w:r>
      <w:r w:rsidR="0084641C">
        <w:rPr>
          <w:rFonts w:ascii="Times New Roman" w:hAnsi="Times New Roman" w:cs="Times New Roman"/>
          <w:szCs w:val="24"/>
        </w:rPr>
        <w:t>20</w:t>
      </w:r>
      <w:r w:rsidRPr="001B3742">
        <w:rPr>
          <w:rFonts w:ascii="Times New Roman" w:hAnsi="Times New Roman" w:cs="Times New Roman"/>
          <w:szCs w:val="24"/>
        </w:rPr>
        <w:t>. Statuta Općine Plitvička Jezera („</w:t>
      </w:r>
      <w:r w:rsidR="0084641C">
        <w:rPr>
          <w:rFonts w:ascii="Times New Roman" w:hAnsi="Times New Roman" w:cs="Times New Roman"/>
          <w:szCs w:val="24"/>
        </w:rPr>
        <w:t>Službeni glasnik Općine Plitvička Jezera“ br. 2/21 i 9/22</w:t>
      </w:r>
      <w:r w:rsidRPr="001B3742">
        <w:rPr>
          <w:rFonts w:ascii="Times New Roman" w:hAnsi="Times New Roman" w:cs="Times New Roman"/>
          <w:szCs w:val="24"/>
        </w:rPr>
        <w:t xml:space="preserve">), te Procjene ugroženosti od požara i tehnološke eksplozije Općine Plitvička Jezera („Službeni glasnik Općine Plitvička Jezera“ broj </w:t>
      </w:r>
      <w:r w:rsidR="0084641C">
        <w:rPr>
          <w:rFonts w:ascii="Times New Roman" w:hAnsi="Times New Roman" w:cs="Times New Roman"/>
          <w:szCs w:val="24"/>
        </w:rPr>
        <w:t>9/20</w:t>
      </w:r>
      <w:r w:rsidRPr="001B3742">
        <w:rPr>
          <w:rFonts w:ascii="Times New Roman" w:hAnsi="Times New Roman" w:cs="Times New Roman"/>
          <w:szCs w:val="24"/>
        </w:rPr>
        <w:t>), Općinsko vijeće Općine Plitvička Jezera na __. sjednici održanoj __.__. 2025. godine, donosi</w:t>
      </w:r>
    </w:p>
    <w:p w14:paraId="3FF548A3" w14:textId="77777777" w:rsidR="001B3742" w:rsidRPr="001B3742" w:rsidRDefault="001B3742" w:rsidP="001B3742">
      <w:pPr>
        <w:jc w:val="center"/>
        <w:rPr>
          <w:rFonts w:ascii="Times New Roman" w:hAnsi="Times New Roman" w:cs="Times New Roman"/>
          <w:szCs w:val="24"/>
        </w:rPr>
      </w:pPr>
    </w:p>
    <w:p w14:paraId="3FF05D39" w14:textId="77777777" w:rsidR="001B3742" w:rsidRPr="001B3742" w:rsidRDefault="001B3742" w:rsidP="001B3742">
      <w:pPr>
        <w:jc w:val="center"/>
        <w:rPr>
          <w:rFonts w:ascii="Times New Roman" w:hAnsi="Times New Roman" w:cs="Times New Roman"/>
          <w:b/>
          <w:szCs w:val="24"/>
        </w:rPr>
      </w:pPr>
      <w:r w:rsidRPr="001B3742">
        <w:rPr>
          <w:rFonts w:ascii="Times New Roman" w:hAnsi="Times New Roman" w:cs="Times New Roman"/>
          <w:b/>
          <w:szCs w:val="24"/>
        </w:rPr>
        <w:t>PROVEDBENI PLAN</w:t>
      </w:r>
    </w:p>
    <w:p w14:paraId="03351C8B" w14:textId="77777777" w:rsidR="001B3742" w:rsidRPr="001B3742" w:rsidRDefault="001B3742" w:rsidP="001B3742">
      <w:pPr>
        <w:jc w:val="center"/>
        <w:rPr>
          <w:rFonts w:ascii="Times New Roman" w:hAnsi="Times New Roman" w:cs="Times New Roman"/>
          <w:b/>
          <w:szCs w:val="24"/>
        </w:rPr>
      </w:pPr>
      <w:r w:rsidRPr="001B3742">
        <w:rPr>
          <w:rFonts w:ascii="Times New Roman" w:hAnsi="Times New Roman" w:cs="Times New Roman"/>
          <w:b/>
          <w:szCs w:val="24"/>
        </w:rPr>
        <w:t>unaprjeđenja zaštite od požara za područje Općine Plitvička Jezera za 2025.godinu</w:t>
      </w:r>
    </w:p>
    <w:p w14:paraId="2794A2E4" w14:textId="77777777" w:rsidR="001B3742" w:rsidRPr="001B3742" w:rsidRDefault="001B3742" w:rsidP="001B3742">
      <w:pPr>
        <w:jc w:val="center"/>
        <w:rPr>
          <w:rFonts w:ascii="Times New Roman" w:hAnsi="Times New Roman" w:cs="Times New Roman"/>
          <w:b/>
          <w:szCs w:val="24"/>
        </w:rPr>
      </w:pPr>
    </w:p>
    <w:p w14:paraId="0C39C69F" w14:textId="77777777" w:rsidR="001B3742" w:rsidRPr="001B3742" w:rsidRDefault="001B3742" w:rsidP="001B3742">
      <w:pPr>
        <w:jc w:val="center"/>
        <w:rPr>
          <w:rFonts w:ascii="Times New Roman" w:hAnsi="Times New Roman" w:cs="Times New Roman"/>
          <w:b/>
          <w:szCs w:val="24"/>
        </w:rPr>
      </w:pPr>
      <w:r w:rsidRPr="001B3742">
        <w:rPr>
          <w:rFonts w:ascii="Times New Roman" w:hAnsi="Times New Roman" w:cs="Times New Roman"/>
          <w:b/>
          <w:szCs w:val="24"/>
        </w:rPr>
        <w:t>I.</w:t>
      </w:r>
    </w:p>
    <w:p w14:paraId="1F857850" w14:textId="74443E46" w:rsidR="001B3742" w:rsidRDefault="001B3742" w:rsidP="0084641C">
      <w:pPr>
        <w:jc w:val="both"/>
        <w:rPr>
          <w:rFonts w:ascii="Times New Roman" w:hAnsi="Times New Roman" w:cs="Times New Roman"/>
          <w:szCs w:val="24"/>
        </w:rPr>
      </w:pPr>
      <w:r w:rsidRPr="001B3742">
        <w:rPr>
          <w:rFonts w:ascii="Times New Roman" w:hAnsi="Times New Roman" w:cs="Times New Roman"/>
          <w:szCs w:val="24"/>
        </w:rPr>
        <w:t>S ciljem unapr</w:t>
      </w:r>
      <w:r w:rsidR="0084641C">
        <w:rPr>
          <w:rFonts w:ascii="Times New Roman" w:hAnsi="Times New Roman" w:cs="Times New Roman"/>
          <w:szCs w:val="24"/>
        </w:rPr>
        <w:t>j</w:t>
      </w:r>
      <w:r w:rsidRPr="001B3742">
        <w:rPr>
          <w:rFonts w:ascii="Times New Roman" w:hAnsi="Times New Roman" w:cs="Times New Roman"/>
          <w:szCs w:val="24"/>
        </w:rPr>
        <w:t>eđenja zaštite od požara i postizanja učinkovitije i efikasnije razine zaštite od požara na području Općine Plitvička Jezera, Općinsko vijeće Općine Plitvička Jezera  donosi Provedbeni plan unapr</w:t>
      </w:r>
      <w:r w:rsidR="0084641C">
        <w:rPr>
          <w:rFonts w:ascii="Times New Roman" w:hAnsi="Times New Roman" w:cs="Times New Roman"/>
          <w:szCs w:val="24"/>
        </w:rPr>
        <w:t>j</w:t>
      </w:r>
      <w:r w:rsidRPr="001B3742">
        <w:rPr>
          <w:rFonts w:ascii="Times New Roman" w:hAnsi="Times New Roman" w:cs="Times New Roman"/>
          <w:szCs w:val="24"/>
        </w:rPr>
        <w:t xml:space="preserve">eđenja zaštite od požara za područje Općine Plitvička Jezera za 2025. godinu (u  daljnjem tekstu: Provedbeni plan). </w:t>
      </w:r>
    </w:p>
    <w:p w14:paraId="5993D242" w14:textId="77777777" w:rsidR="0084641C" w:rsidRPr="001B3742" w:rsidRDefault="0084641C" w:rsidP="0084641C">
      <w:pPr>
        <w:jc w:val="both"/>
        <w:rPr>
          <w:rFonts w:ascii="Times New Roman" w:hAnsi="Times New Roman" w:cs="Times New Roman"/>
          <w:szCs w:val="24"/>
        </w:rPr>
      </w:pPr>
    </w:p>
    <w:p w14:paraId="5E655187" w14:textId="77777777" w:rsidR="001B3742" w:rsidRPr="001B3742" w:rsidRDefault="001B3742" w:rsidP="001B3742">
      <w:pPr>
        <w:jc w:val="center"/>
        <w:rPr>
          <w:rFonts w:ascii="Times New Roman" w:hAnsi="Times New Roman" w:cs="Times New Roman"/>
          <w:b/>
          <w:szCs w:val="24"/>
        </w:rPr>
      </w:pPr>
      <w:r w:rsidRPr="001B3742">
        <w:rPr>
          <w:rFonts w:ascii="Times New Roman" w:hAnsi="Times New Roman" w:cs="Times New Roman"/>
          <w:b/>
          <w:szCs w:val="24"/>
        </w:rPr>
        <w:t>II.</w:t>
      </w:r>
    </w:p>
    <w:p w14:paraId="6FF59848" w14:textId="77777777" w:rsidR="001B3742" w:rsidRPr="001B3742" w:rsidRDefault="001B3742" w:rsidP="0084641C">
      <w:pPr>
        <w:rPr>
          <w:rFonts w:ascii="Times New Roman" w:hAnsi="Times New Roman" w:cs="Times New Roman"/>
          <w:szCs w:val="24"/>
        </w:rPr>
      </w:pPr>
      <w:r w:rsidRPr="001B3742">
        <w:rPr>
          <w:rFonts w:ascii="Times New Roman" w:hAnsi="Times New Roman" w:cs="Times New Roman"/>
          <w:szCs w:val="24"/>
        </w:rPr>
        <w:t xml:space="preserve">Provedbenim planom  planiraju se provesti sljedeće organizacijske, tehničke i urbanističke mjere: </w:t>
      </w:r>
    </w:p>
    <w:p w14:paraId="3BE0061B" w14:textId="77777777" w:rsidR="001B3742" w:rsidRPr="001B3742" w:rsidRDefault="001B3742" w:rsidP="001B3742">
      <w:pPr>
        <w:pStyle w:val="Heading1"/>
        <w:spacing w:before="120" w:after="120"/>
        <w:rPr>
          <w:rFonts w:ascii="Times New Roman" w:hAnsi="Times New Roman" w:cs="Times New Roman"/>
          <w:color w:val="auto"/>
          <w:sz w:val="24"/>
          <w:szCs w:val="24"/>
        </w:rPr>
      </w:pPr>
      <w:r w:rsidRPr="001B3742">
        <w:rPr>
          <w:rFonts w:ascii="Times New Roman" w:hAnsi="Times New Roman" w:cs="Times New Roman"/>
          <w:color w:val="auto"/>
          <w:sz w:val="24"/>
          <w:szCs w:val="24"/>
        </w:rPr>
        <w:t xml:space="preserve">1. ORGANIZACIJSKE MJERE </w:t>
      </w:r>
    </w:p>
    <w:p w14:paraId="1C570EB4" w14:textId="77777777" w:rsidR="001B3742" w:rsidRPr="001B3742" w:rsidRDefault="001B3742" w:rsidP="001B3742">
      <w:pPr>
        <w:pStyle w:val="Heading2"/>
        <w:spacing w:before="0" w:after="120"/>
        <w:rPr>
          <w:rFonts w:ascii="Times New Roman" w:hAnsi="Times New Roman" w:cs="Times New Roman"/>
          <w:color w:val="auto"/>
          <w:sz w:val="24"/>
          <w:szCs w:val="24"/>
        </w:rPr>
      </w:pPr>
      <w:r w:rsidRPr="001B3742">
        <w:rPr>
          <w:rFonts w:ascii="Times New Roman" w:hAnsi="Times New Roman" w:cs="Times New Roman"/>
          <w:color w:val="auto"/>
          <w:sz w:val="24"/>
          <w:szCs w:val="24"/>
        </w:rPr>
        <w:t xml:space="preserve">1.1. Vatrogasne postrojbe </w:t>
      </w:r>
    </w:p>
    <w:p w14:paraId="52DBE183" w14:textId="77777777" w:rsidR="001B3742" w:rsidRPr="001B3742" w:rsidRDefault="001B3742" w:rsidP="001B3742">
      <w:pPr>
        <w:pStyle w:val="ListParagraph"/>
        <w:numPr>
          <w:ilvl w:val="0"/>
          <w:numId w:val="4"/>
        </w:numPr>
        <w:spacing w:line="276" w:lineRule="auto"/>
        <w:ind w:left="499" w:hanging="357"/>
        <w:jc w:val="both"/>
        <w:outlineLvl w:val="1"/>
        <w:rPr>
          <w:rFonts w:ascii="Times New Roman" w:hAnsi="Times New Roman" w:cs="Times New Roman"/>
          <w:szCs w:val="24"/>
        </w:rPr>
      </w:pPr>
      <w:r w:rsidRPr="001B3742">
        <w:rPr>
          <w:rFonts w:ascii="Times New Roman" w:hAnsi="Times New Roman" w:cs="Times New Roman"/>
          <w:szCs w:val="24"/>
        </w:rPr>
        <w:t>Sukladno izračunu o potrebnom broju vatrogasaca iz Procjene ugroženosti od požara i tehnološke eksplozije i Plana zaštite od požara Općine Plitvička Jezera, osigurati potreban broj operativnih vatrogasaca. Operativni vatrogasac može biti profesionalni i dobrovoljni vatrogasac uz zadovoljavanje uvjeta propisanih člankom 41. i 51. Zakona o vatrogastvu (</w:t>
      </w:r>
      <w:r w:rsidRPr="001B3742">
        <w:rPr>
          <w:rFonts w:ascii="Times New Roman" w:eastAsia="Times New Roman" w:hAnsi="Times New Roman" w:cs="Times New Roman"/>
          <w:bCs/>
          <w:szCs w:val="24"/>
          <w:lang w:eastAsia="hr-HR"/>
        </w:rPr>
        <w:t>„Narodne novine“ broj 125/19, 114/22)</w:t>
      </w:r>
      <w:r w:rsidRPr="001B3742">
        <w:rPr>
          <w:rFonts w:ascii="Times New Roman" w:hAnsi="Times New Roman" w:cs="Times New Roman"/>
          <w:szCs w:val="24"/>
        </w:rPr>
        <w:t xml:space="preserve">. </w:t>
      </w:r>
    </w:p>
    <w:p w14:paraId="58673B6D" w14:textId="77777777" w:rsidR="001B3742" w:rsidRPr="001B3742" w:rsidRDefault="001B3742" w:rsidP="001B3742">
      <w:pPr>
        <w:outlineLvl w:val="1"/>
        <w:rPr>
          <w:rFonts w:ascii="Times New Roman" w:hAnsi="Times New Roman" w:cs="Times New Roman"/>
          <w:szCs w:val="24"/>
          <w:highlight w:val="yellow"/>
        </w:rPr>
      </w:pPr>
    </w:p>
    <w:p w14:paraId="62DDCDDC" w14:textId="77777777" w:rsidR="001B3742" w:rsidRPr="001B3742" w:rsidRDefault="001B3742" w:rsidP="0084641C">
      <w:pPr>
        <w:ind w:firstLine="142"/>
        <w:rPr>
          <w:rFonts w:ascii="Times New Roman" w:hAnsi="Times New Roman" w:cs="Times New Roman"/>
          <w:b/>
          <w:szCs w:val="24"/>
        </w:rPr>
      </w:pPr>
      <w:r w:rsidRPr="001B3742">
        <w:rPr>
          <w:rFonts w:ascii="Times New Roman" w:hAnsi="Times New Roman" w:cs="Times New Roman"/>
          <w:b/>
          <w:szCs w:val="24"/>
        </w:rPr>
        <w:t xml:space="preserve">Izvršitelji zadatka: </w:t>
      </w:r>
      <w:r w:rsidRPr="001B3742">
        <w:rPr>
          <w:rFonts w:ascii="Times New Roman" w:hAnsi="Times New Roman" w:cs="Times New Roman"/>
          <w:bCs/>
          <w:szCs w:val="24"/>
        </w:rPr>
        <w:t>Općina Plitvička Jezera</w:t>
      </w:r>
    </w:p>
    <w:p w14:paraId="722F4942" w14:textId="77777777" w:rsidR="001B3742" w:rsidRPr="001B3742" w:rsidRDefault="001B3742" w:rsidP="0084641C">
      <w:pPr>
        <w:ind w:firstLine="142"/>
        <w:rPr>
          <w:rFonts w:ascii="Times New Roman" w:hAnsi="Times New Roman" w:cs="Times New Roman"/>
          <w:bCs/>
          <w:szCs w:val="24"/>
        </w:rPr>
      </w:pPr>
      <w:r w:rsidRPr="001B3742">
        <w:rPr>
          <w:rFonts w:ascii="Times New Roman" w:hAnsi="Times New Roman" w:cs="Times New Roman"/>
          <w:b/>
          <w:szCs w:val="24"/>
        </w:rPr>
        <w:t xml:space="preserve">Sudionici: </w:t>
      </w:r>
      <w:r w:rsidRPr="001B3742">
        <w:rPr>
          <w:rFonts w:ascii="Times New Roman" w:hAnsi="Times New Roman" w:cs="Times New Roman"/>
          <w:bCs/>
          <w:szCs w:val="24"/>
        </w:rPr>
        <w:t>DVD Plitvička Jezera, VZ Ličko – senjske županije</w:t>
      </w:r>
    </w:p>
    <w:p w14:paraId="1B1A6F1A" w14:textId="77777777" w:rsidR="001B3742" w:rsidRPr="001B3742" w:rsidRDefault="001B3742" w:rsidP="0084641C">
      <w:pPr>
        <w:ind w:firstLine="142"/>
        <w:rPr>
          <w:rFonts w:ascii="Times New Roman" w:hAnsi="Times New Roman" w:cs="Times New Roman"/>
          <w:bCs/>
          <w:szCs w:val="24"/>
        </w:rPr>
      </w:pPr>
      <w:r w:rsidRPr="001B3742">
        <w:rPr>
          <w:rFonts w:ascii="Times New Roman" w:hAnsi="Times New Roman" w:cs="Times New Roman"/>
          <w:b/>
          <w:szCs w:val="24"/>
        </w:rPr>
        <w:t xml:space="preserve">Rok: </w:t>
      </w:r>
      <w:r w:rsidRPr="001B3742">
        <w:rPr>
          <w:rFonts w:ascii="Times New Roman" w:hAnsi="Times New Roman" w:cs="Times New Roman"/>
          <w:bCs/>
          <w:szCs w:val="24"/>
        </w:rPr>
        <w:t>kontinuirano</w:t>
      </w:r>
    </w:p>
    <w:p w14:paraId="6024F150" w14:textId="77777777" w:rsidR="001B3742" w:rsidRPr="001B3742" w:rsidRDefault="001B3742" w:rsidP="001B3742">
      <w:pPr>
        <w:ind w:left="1416"/>
        <w:rPr>
          <w:rFonts w:ascii="Times New Roman" w:hAnsi="Times New Roman" w:cs="Times New Roman"/>
          <w:b/>
          <w:szCs w:val="24"/>
        </w:rPr>
      </w:pPr>
    </w:p>
    <w:p w14:paraId="044A8519" w14:textId="77777777" w:rsidR="001B3742" w:rsidRPr="001B3742" w:rsidRDefault="001B3742" w:rsidP="001B3742">
      <w:pPr>
        <w:pStyle w:val="ListParagraph"/>
        <w:numPr>
          <w:ilvl w:val="0"/>
          <w:numId w:val="4"/>
        </w:numPr>
        <w:spacing w:line="276" w:lineRule="auto"/>
        <w:jc w:val="both"/>
        <w:rPr>
          <w:rFonts w:ascii="Times New Roman" w:hAnsi="Times New Roman" w:cs="Times New Roman"/>
          <w:szCs w:val="24"/>
        </w:rPr>
      </w:pPr>
      <w:r w:rsidRPr="001B3742">
        <w:rPr>
          <w:rFonts w:ascii="Times New Roman" w:hAnsi="Times New Roman" w:cs="Times New Roman"/>
          <w:szCs w:val="24"/>
        </w:rPr>
        <w:t xml:space="preserve">U središnjim dobrovoljnim vatrogasnim društvima – DVD Plitvička Jezera, osigurati djelotvornu i pravodobnu operativnost vatrogasne postrojbe, kao i cjelovitu prostornu pokrivenost Općine u slučaju požara i eksplozija, spašavanja ljudi i imovine ugroženih požarom i eksplozijom, pružanja tehničke pomoći u nezgodama i opasnim situacijama. </w:t>
      </w:r>
    </w:p>
    <w:p w14:paraId="39E0CD4D" w14:textId="77777777" w:rsidR="001B3742" w:rsidRPr="001B3742" w:rsidRDefault="001B3742" w:rsidP="001B3742">
      <w:pPr>
        <w:pStyle w:val="ListParagraph"/>
        <w:ind w:left="502"/>
        <w:rPr>
          <w:rFonts w:ascii="Times New Roman" w:hAnsi="Times New Roman" w:cs="Times New Roman"/>
        </w:rPr>
      </w:pPr>
    </w:p>
    <w:p w14:paraId="0030C5D0" w14:textId="77777777" w:rsidR="001B3742" w:rsidRPr="001B3742" w:rsidRDefault="001B3742" w:rsidP="0084641C">
      <w:pPr>
        <w:ind w:firstLine="142"/>
        <w:rPr>
          <w:rFonts w:ascii="Times New Roman" w:hAnsi="Times New Roman" w:cs="Times New Roman"/>
          <w:bCs/>
          <w:szCs w:val="24"/>
        </w:rPr>
      </w:pPr>
      <w:r w:rsidRPr="001B3742">
        <w:rPr>
          <w:rFonts w:ascii="Times New Roman" w:hAnsi="Times New Roman" w:cs="Times New Roman"/>
          <w:b/>
          <w:szCs w:val="24"/>
        </w:rPr>
        <w:t xml:space="preserve">Izvršitelji zadatka: </w:t>
      </w:r>
      <w:r w:rsidRPr="001B3742">
        <w:rPr>
          <w:rFonts w:ascii="Times New Roman" w:hAnsi="Times New Roman" w:cs="Times New Roman"/>
          <w:bCs/>
          <w:szCs w:val="24"/>
        </w:rPr>
        <w:t>Općina Plitvička Jezera</w:t>
      </w:r>
    </w:p>
    <w:p w14:paraId="6A2170EF" w14:textId="77777777" w:rsidR="001B3742" w:rsidRPr="001B3742" w:rsidRDefault="001B3742" w:rsidP="0084641C">
      <w:pPr>
        <w:ind w:firstLine="142"/>
        <w:rPr>
          <w:rFonts w:ascii="Times New Roman" w:hAnsi="Times New Roman" w:cs="Times New Roman"/>
          <w:bCs/>
          <w:szCs w:val="24"/>
        </w:rPr>
      </w:pPr>
      <w:r w:rsidRPr="001B3742">
        <w:rPr>
          <w:rFonts w:ascii="Times New Roman" w:hAnsi="Times New Roman" w:cs="Times New Roman"/>
          <w:b/>
          <w:szCs w:val="24"/>
        </w:rPr>
        <w:t xml:space="preserve">Rok: </w:t>
      </w:r>
      <w:r w:rsidRPr="001B3742">
        <w:rPr>
          <w:rFonts w:ascii="Times New Roman" w:hAnsi="Times New Roman" w:cs="Times New Roman"/>
          <w:bCs/>
          <w:szCs w:val="24"/>
        </w:rPr>
        <w:t>kontinuirano</w:t>
      </w:r>
    </w:p>
    <w:p w14:paraId="1FF67FC2" w14:textId="77777777" w:rsidR="001B3742" w:rsidRPr="001B3742" w:rsidRDefault="001B3742" w:rsidP="001B3742">
      <w:pPr>
        <w:ind w:left="1416"/>
        <w:rPr>
          <w:rFonts w:ascii="Times New Roman" w:hAnsi="Times New Roman" w:cs="Times New Roman"/>
          <w:b/>
          <w:szCs w:val="24"/>
        </w:rPr>
      </w:pPr>
    </w:p>
    <w:p w14:paraId="4E8FEBCD" w14:textId="77777777" w:rsidR="001B3742" w:rsidRPr="001B3742" w:rsidRDefault="001B3742" w:rsidP="001B3742">
      <w:pPr>
        <w:pStyle w:val="ListParagraph"/>
        <w:numPr>
          <w:ilvl w:val="0"/>
          <w:numId w:val="4"/>
        </w:numPr>
        <w:jc w:val="both"/>
        <w:rPr>
          <w:rFonts w:ascii="Times New Roman" w:hAnsi="Times New Roman" w:cs="Times New Roman"/>
          <w:szCs w:val="24"/>
        </w:rPr>
      </w:pPr>
      <w:r w:rsidRPr="001B3742">
        <w:rPr>
          <w:rFonts w:ascii="Times New Roman" w:hAnsi="Times New Roman" w:cs="Times New Roman"/>
          <w:szCs w:val="24"/>
        </w:rPr>
        <w:t>U postrojbama DVD - a Plitvička Jezera organizirati vatrogasna dežurstva s ciljem osiguravanja djelotvorne i pravodobne intervencijske sposobnosti vatrogasne postrojbe, kao i cjelovite pokrivenosti Općine u slučaju požara ili neke druge vatrogasne intervencije.</w:t>
      </w:r>
    </w:p>
    <w:p w14:paraId="0255E567" w14:textId="77777777" w:rsidR="001B3742" w:rsidRPr="001B3742" w:rsidRDefault="001B3742" w:rsidP="001B3742">
      <w:pPr>
        <w:pStyle w:val="ListParagraph"/>
        <w:ind w:left="502"/>
        <w:rPr>
          <w:rFonts w:ascii="Times New Roman" w:hAnsi="Times New Roman" w:cs="Times New Roman"/>
        </w:rPr>
      </w:pPr>
    </w:p>
    <w:p w14:paraId="344E504C" w14:textId="77777777" w:rsidR="001B3742" w:rsidRPr="001B3742" w:rsidRDefault="001B3742" w:rsidP="0084641C">
      <w:pPr>
        <w:ind w:firstLine="142"/>
        <w:rPr>
          <w:rFonts w:ascii="Times New Roman" w:hAnsi="Times New Roman" w:cs="Times New Roman"/>
          <w:bCs/>
          <w:szCs w:val="24"/>
        </w:rPr>
      </w:pPr>
      <w:r w:rsidRPr="001B3742">
        <w:rPr>
          <w:rFonts w:ascii="Times New Roman" w:hAnsi="Times New Roman" w:cs="Times New Roman"/>
          <w:b/>
          <w:szCs w:val="24"/>
        </w:rPr>
        <w:t xml:space="preserve">Izvršitelji zadatka: </w:t>
      </w:r>
      <w:r w:rsidRPr="001B3742">
        <w:rPr>
          <w:rFonts w:ascii="Times New Roman" w:hAnsi="Times New Roman" w:cs="Times New Roman"/>
          <w:bCs/>
          <w:szCs w:val="24"/>
        </w:rPr>
        <w:t>Općina Plitvička Jezera, DVD Plitvička Jezera</w:t>
      </w:r>
    </w:p>
    <w:p w14:paraId="3B6B5013" w14:textId="77777777" w:rsidR="001B3742" w:rsidRPr="001B3742" w:rsidRDefault="001B3742" w:rsidP="0084641C">
      <w:pPr>
        <w:ind w:firstLine="142"/>
        <w:rPr>
          <w:rFonts w:ascii="Times New Roman" w:hAnsi="Times New Roman" w:cs="Times New Roman"/>
          <w:b/>
          <w:szCs w:val="24"/>
        </w:rPr>
      </w:pPr>
      <w:r w:rsidRPr="001B3742">
        <w:rPr>
          <w:rFonts w:ascii="Times New Roman" w:hAnsi="Times New Roman" w:cs="Times New Roman"/>
          <w:b/>
          <w:szCs w:val="24"/>
        </w:rPr>
        <w:t xml:space="preserve">Sudionici: </w:t>
      </w:r>
      <w:r w:rsidRPr="001B3742">
        <w:rPr>
          <w:rFonts w:ascii="Times New Roman" w:hAnsi="Times New Roman" w:cs="Times New Roman"/>
          <w:bCs/>
          <w:szCs w:val="24"/>
        </w:rPr>
        <w:t>MUP-PUCZ Rijeka-Služba civilne zaštite Gospić- Odjel inspekcije</w:t>
      </w:r>
    </w:p>
    <w:p w14:paraId="1EEBB8EE" w14:textId="77777777" w:rsidR="001B3742" w:rsidRPr="001B3742" w:rsidRDefault="001B3742" w:rsidP="0084641C">
      <w:pPr>
        <w:ind w:firstLine="142"/>
        <w:rPr>
          <w:rFonts w:ascii="Times New Roman" w:hAnsi="Times New Roman" w:cs="Times New Roman"/>
          <w:bCs/>
          <w:szCs w:val="24"/>
        </w:rPr>
      </w:pPr>
      <w:r w:rsidRPr="001B3742">
        <w:rPr>
          <w:rFonts w:ascii="Times New Roman" w:hAnsi="Times New Roman" w:cs="Times New Roman"/>
          <w:b/>
          <w:szCs w:val="24"/>
        </w:rPr>
        <w:t xml:space="preserve">Rok: </w:t>
      </w:r>
      <w:r w:rsidRPr="001B3742">
        <w:rPr>
          <w:rFonts w:ascii="Times New Roman" w:hAnsi="Times New Roman" w:cs="Times New Roman"/>
          <w:bCs/>
          <w:szCs w:val="24"/>
        </w:rPr>
        <w:t>kontinuirano</w:t>
      </w:r>
    </w:p>
    <w:p w14:paraId="542235A3" w14:textId="77777777" w:rsidR="001B3742" w:rsidRDefault="001B3742" w:rsidP="001B3742">
      <w:pPr>
        <w:ind w:left="1418"/>
        <w:rPr>
          <w:rFonts w:ascii="Times New Roman" w:hAnsi="Times New Roman" w:cs="Times New Roman"/>
          <w:b/>
          <w:szCs w:val="24"/>
        </w:rPr>
      </w:pPr>
    </w:p>
    <w:p w14:paraId="3F708A61" w14:textId="77777777" w:rsidR="001B3742" w:rsidRPr="001B3742" w:rsidRDefault="001B3742" w:rsidP="001B3742">
      <w:pPr>
        <w:pStyle w:val="Heading2"/>
        <w:rPr>
          <w:rFonts w:ascii="Times New Roman" w:hAnsi="Times New Roman" w:cs="Times New Roman"/>
          <w:color w:val="auto"/>
          <w:sz w:val="24"/>
          <w:szCs w:val="24"/>
        </w:rPr>
      </w:pPr>
      <w:r w:rsidRPr="001B3742">
        <w:rPr>
          <w:rFonts w:ascii="Times New Roman" w:hAnsi="Times New Roman" w:cs="Times New Roman"/>
          <w:color w:val="auto"/>
          <w:sz w:val="24"/>
          <w:szCs w:val="24"/>
        </w:rPr>
        <w:t>1.2. Normativni ustroj zaštite od požara,</w:t>
      </w:r>
    </w:p>
    <w:p w14:paraId="5B796EBF" w14:textId="77777777" w:rsidR="001B3742" w:rsidRPr="001B3742" w:rsidRDefault="001B3742" w:rsidP="001B3742">
      <w:pPr>
        <w:rPr>
          <w:rFonts w:ascii="Times New Roman" w:hAnsi="Times New Roman" w:cs="Times New Roman"/>
        </w:rPr>
      </w:pPr>
    </w:p>
    <w:p w14:paraId="5C9A887A" w14:textId="77777777" w:rsidR="001B3742" w:rsidRPr="001B3742" w:rsidRDefault="001B3742" w:rsidP="001B3742">
      <w:pPr>
        <w:pStyle w:val="ListParagraph"/>
        <w:numPr>
          <w:ilvl w:val="0"/>
          <w:numId w:val="5"/>
        </w:numPr>
        <w:jc w:val="both"/>
        <w:rPr>
          <w:rFonts w:ascii="Times New Roman" w:hAnsi="Times New Roman" w:cs="Times New Roman"/>
          <w:b/>
          <w:i/>
          <w:szCs w:val="24"/>
        </w:rPr>
      </w:pPr>
      <w:r w:rsidRPr="001B3742">
        <w:rPr>
          <w:rFonts w:ascii="Times New Roman" w:hAnsi="Times New Roman" w:cs="Times New Roman"/>
          <w:szCs w:val="24"/>
        </w:rPr>
        <w:t>Općina Plitvička Jezera dužna je uskladiti Procjenu ugroženosti od požara i tehnološke eksplozije i Plan zaštite od požara u skladu s člankom 13. Zakona o zaštiti od požara.</w:t>
      </w:r>
    </w:p>
    <w:p w14:paraId="415678BE" w14:textId="77777777" w:rsidR="0084641C" w:rsidRPr="001B3742" w:rsidRDefault="0084641C" w:rsidP="001B3742">
      <w:pPr>
        <w:rPr>
          <w:rFonts w:ascii="Times New Roman" w:hAnsi="Times New Roman" w:cs="Times New Roman"/>
          <w:b/>
          <w:i/>
        </w:rPr>
      </w:pPr>
    </w:p>
    <w:p w14:paraId="582B1891" w14:textId="77777777" w:rsidR="001B3742" w:rsidRPr="001B3742" w:rsidRDefault="001B3742" w:rsidP="0084641C">
      <w:pPr>
        <w:rPr>
          <w:rFonts w:ascii="Times New Roman" w:hAnsi="Times New Roman" w:cs="Times New Roman"/>
          <w:szCs w:val="24"/>
        </w:rPr>
      </w:pPr>
      <w:r w:rsidRPr="001B3742">
        <w:rPr>
          <w:rFonts w:ascii="Times New Roman" w:hAnsi="Times New Roman" w:cs="Times New Roman"/>
          <w:b/>
          <w:bCs/>
          <w:szCs w:val="24"/>
        </w:rPr>
        <w:t xml:space="preserve">Izvršitelji zadatka: </w:t>
      </w:r>
      <w:r w:rsidRPr="001B3742">
        <w:rPr>
          <w:rFonts w:ascii="Times New Roman" w:hAnsi="Times New Roman" w:cs="Times New Roman"/>
          <w:szCs w:val="24"/>
        </w:rPr>
        <w:t>Općina Plitvička Jezera</w:t>
      </w:r>
    </w:p>
    <w:p w14:paraId="3F14D828" w14:textId="77777777" w:rsidR="0084641C" w:rsidRDefault="001B3742" w:rsidP="0084641C">
      <w:pPr>
        <w:rPr>
          <w:rFonts w:ascii="Times New Roman" w:hAnsi="Times New Roman" w:cs="Times New Roman"/>
          <w:szCs w:val="24"/>
        </w:rPr>
      </w:pPr>
      <w:r w:rsidRPr="001B3742">
        <w:rPr>
          <w:rFonts w:ascii="Times New Roman" w:hAnsi="Times New Roman" w:cs="Times New Roman"/>
          <w:b/>
          <w:bCs/>
          <w:szCs w:val="24"/>
        </w:rPr>
        <w:t xml:space="preserve">Sudionici: </w:t>
      </w:r>
      <w:r w:rsidRPr="001B3742">
        <w:rPr>
          <w:rFonts w:ascii="Times New Roman" w:hAnsi="Times New Roman" w:cs="Times New Roman"/>
          <w:szCs w:val="24"/>
        </w:rPr>
        <w:t xml:space="preserve">MUP-PUCZ Rijeka-Služba civilne zaštite Gospić-Odjel inspekcije, DVD Plitvička Jezera, </w:t>
      </w:r>
    </w:p>
    <w:p w14:paraId="085A4C12" w14:textId="6EA93EE1" w:rsidR="001B3742" w:rsidRPr="001B3742" w:rsidRDefault="0084641C" w:rsidP="0084641C">
      <w:pPr>
        <w:rPr>
          <w:rFonts w:ascii="Times New Roman" w:hAnsi="Times New Roman" w:cs="Times New Roman"/>
          <w:b/>
          <w:bCs/>
          <w:szCs w:val="24"/>
        </w:rPr>
      </w:pPr>
      <w:r>
        <w:rPr>
          <w:rFonts w:ascii="Times New Roman" w:hAnsi="Times New Roman" w:cs="Times New Roman"/>
          <w:szCs w:val="24"/>
        </w:rPr>
        <w:t xml:space="preserve">                  </w:t>
      </w:r>
      <w:r w:rsidR="001B3742" w:rsidRPr="001B3742">
        <w:rPr>
          <w:rFonts w:ascii="Times New Roman" w:hAnsi="Times New Roman" w:cs="Times New Roman"/>
          <w:szCs w:val="24"/>
        </w:rPr>
        <w:t>VZ Ličko – senjske županije</w:t>
      </w:r>
    </w:p>
    <w:p w14:paraId="0B24F668" w14:textId="77777777" w:rsidR="001B3742" w:rsidRPr="001B3742" w:rsidRDefault="001B3742" w:rsidP="0084641C">
      <w:pPr>
        <w:rPr>
          <w:rFonts w:ascii="Times New Roman" w:hAnsi="Times New Roman" w:cs="Times New Roman"/>
          <w:szCs w:val="24"/>
        </w:rPr>
      </w:pPr>
      <w:r w:rsidRPr="001B3742">
        <w:rPr>
          <w:rFonts w:ascii="Times New Roman" w:hAnsi="Times New Roman" w:cs="Times New Roman"/>
          <w:b/>
          <w:bCs/>
          <w:szCs w:val="24"/>
        </w:rPr>
        <w:lastRenderedPageBreak/>
        <w:t xml:space="preserve">Rok: </w:t>
      </w:r>
      <w:r w:rsidRPr="001B3742">
        <w:rPr>
          <w:rFonts w:ascii="Times New Roman" w:hAnsi="Times New Roman" w:cs="Times New Roman"/>
          <w:szCs w:val="24"/>
        </w:rPr>
        <w:t>kontinuirano</w:t>
      </w:r>
    </w:p>
    <w:p w14:paraId="240D992C" w14:textId="77777777" w:rsidR="001B3742" w:rsidRPr="001B3742" w:rsidRDefault="001B3742" w:rsidP="001B3742">
      <w:pPr>
        <w:ind w:left="1416"/>
        <w:rPr>
          <w:rFonts w:ascii="Times New Roman" w:hAnsi="Times New Roman" w:cs="Times New Roman"/>
          <w:b/>
          <w:bCs/>
          <w:szCs w:val="24"/>
        </w:rPr>
      </w:pPr>
    </w:p>
    <w:p w14:paraId="38B9F8F6" w14:textId="77777777" w:rsidR="001B3742" w:rsidRPr="001B3742" w:rsidRDefault="001B3742" w:rsidP="001B3742">
      <w:pPr>
        <w:pStyle w:val="ListParagraph"/>
        <w:numPr>
          <w:ilvl w:val="0"/>
          <w:numId w:val="5"/>
        </w:numPr>
        <w:jc w:val="both"/>
        <w:rPr>
          <w:rFonts w:ascii="Times New Roman" w:hAnsi="Times New Roman" w:cs="Times New Roman"/>
          <w:szCs w:val="24"/>
        </w:rPr>
      </w:pPr>
      <w:r w:rsidRPr="001B3742">
        <w:rPr>
          <w:rFonts w:ascii="Times New Roman" w:hAnsi="Times New Roman" w:cs="Times New Roman"/>
          <w:szCs w:val="24"/>
        </w:rPr>
        <w:t>Općina Plitvička Jezera dužna je organizirati sjednice Stožera civilne zaštite tematski vezano uz pripremu požarne sezone u 2025. godini te usvojiti realan financijski plan osiguranih dodatnih sredstava za provođenje zadaća u pripremi i tijekom požarne sezone 2025. godine.</w:t>
      </w:r>
    </w:p>
    <w:p w14:paraId="446C0DE4" w14:textId="77777777" w:rsidR="0084641C" w:rsidRDefault="0084641C" w:rsidP="0084641C">
      <w:pPr>
        <w:rPr>
          <w:rFonts w:ascii="Times New Roman" w:hAnsi="Times New Roman" w:cs="Times New Roman"/>
          <w:b/>
          <w:bCs/>
          <w:szCs w:val="24"/>
        </w:rPr>
      </w:pPr>
    </w:p>
    <w:p w14:paraId="64FF406C" w14:textId="77777777" w:rsidR="0084641C" w:rsidRDefault="001B3742" w:rsidP="0084641C">
      <w:pPr>
        <w:rPr>
          <w:rFonts w:ascii="Times New Roman" w:hAnsi="Times New Roman" w:cs="Times New Roman"/>
          <w:szCs w:val="24"/>
        </w:rPr>
      </w:pPr>
      <w:r w:rsidRPr="001B3742">
        <w:rPr>
          <w:rFonts w:ascii="Times New Roman" w:hAnsi="Times New Roman" w:cs="Times New Roman"/>
          <w:b/>
          <w:bCs/>
          <w:szCs w:val="24"/>
        </w:rPr>
        <w:t xml:space="preserve">Izvršitelji zadatka: </w:t>
      </w:r>
      <w:r w:rsidRPr="001B3742">
        <w:rPr>
          <w:rFonts w:ascii="Times New Roman" w:hAnsi="Times New Roman" w:cs="Times New Roman"/>
          <w:szCs w:val="24"/>
        </w:rPr>
        <w:t>Općina Plitvička Jezera</w:t>
      </w:r>
    </w:p>
    <w:p w14:paraId="42C64DA2" w14:textId="77777777" w:rsidR="0084641C" w:rsidRDefault="001B3742" w:rsidP="0084641C">
      <w:pPr>
        <w:rPr>
          <w:rFonts w:ascii="Times New Roman" w:hAnsi="Times New Roman" w:cs="Times New Roman"/>
          <w:szCs w:val="24"/>
        </w:rPr>
      </w:pPr>
      <w:r w:rsidRPr="001B3742">
        <w:rPr>
          <w:rFonts w:ascii="Times New Roman" w:hAnsi="Times New Roman" w:cs="Times New Roman"/>
          <w:b/>
          <w:bCs/>
          <w:szCs w:val="24"/>
        </w:rPr>
        <w:t xml:space="preserve">Sudjelovatelji: </w:t>
      </w:r>
      <w:r w:rsidRPr="001B3742">
        <w:rPr>
          <w:rFonts w:ascii="Times New Roman" w:hAnsi="Times New Roman" w:cs="Times New Roman"/>
          <w:szCs w:val="24"/>
        </w:rPr>
        <w:t xml:space="preserve">Vatrogasna zajednica Ličko – senjske županije, MUP - PUCZ Rijeka - Služba civilne </w:t>
      </w:r>
    </w:p>
    <w:p w14:paraId="68E74035" w14:textId="2F574A33" w:rsidR="001B3742" w:rsidRPr="0084641C" w:rsidRDefault="001B3742" w:rsidP="0084641C">
      <w:pPr>
        <w:ind w:left="708" w:firstLine="708"/>
        <w:rPr>
          <w:rFonts w:ascii="Times New Roman" w:hAnsi="Times New Roman" w:cs="Times New Roman"/>
          <w:szCs w:val="24"/>
        </w:rPr>
      </w:pPr>
      <w:r w:rsidRPr="001B3742">
        <w:rPr>
          <w:rFonts w:ascii="Times New Roman" w:hAnsi="Times New Roman" w:cs="Times New Roman"/>
          <w:szCs w:val="24"/>
        </w:rPr>
        <w:t>zaštite Gospić</w:t>
      </w:r>
    </w:p>
    <w:p w14:paraId="0A9722B3" w14:textId="77777777" w:rsidR="001B3742" w:rsidRPr="001B3742" w:rsidRDefault="001B3742" w:rsidP="0084641C">
      <w:pPr>
        <w:rPr>
          <w:rFonts w:ascii="Times New Roman" w:hAnsi="Times New Roman" w:cs="Times New Roman"/>
          <w:szCs w:val="24"/>
        </w:rPr>
      </w:pPr>
      <w:r w:rsidRPr="001B3742">
        <w:rPr>
          <w:rFonts w:ascii="Times New Roman" w:hAnsi="Times New Roman" w:cs="Times New Roman"/>
          <w:b/>
          <w:bCs/>
          <w:szCs w:val="24"/>
        </w:rPr>
        <w:t xml:space="preserve">Rok: </w:t>
      </w:r>
      <w:r w:rsidRPr="001B3742">
        <w:rPr>
          <w:rFonts w:ascii="Times New Roman" w:hAnsi="Times New Roman" w:cs="Times New Roman"/>
          <w:szCs w:val="24"/>
        </w:rPr>
        <w:t>do 16. ožujka 2025.</w:t>
      </w:r>
    </w:p>
    <w:p w14:paraId="631AE0A7" w14:textId="77777777" w:rsidR="001B3742" w:rsidRPr="001B3742" w:rsidRDefault="001B3742" w:rsidP="001B3742">
      <w:pPr>
        <w:ind w:left="1416"/>
        <w:rPr>
          <w:rFonts w:ascii="Times New Roman" w:hAnsi="Times New Roman" w:cs="Times New Roman"/>
          <w:b/>
          <w:bCs/>
          <w:szCs w:val="24"/>
          <w:highlight w:val="yellow"/>
        </w:rPr>
      </w:pPr>
    </w:p>
    <w:p w14:paraId="19294647" w14:textId="77777777" w:rsidR="001B3742" w:rsidRPr="001B3742" w:rsidRDefault="001B3742" w:rsidP="001B3742">
      <w:pPr>
        <w:pStyle w:val="ListParagraph"/>
        <w:numPr>
          <w:ilvl w:val="0"/>
          <w:numId w:val="5"/>
        </w:numPr>
        <w:spacing w:line="276" w:lineRule="auto"/>
        <w:ind w:left="641" w:hanging="357"/>
        <w:jc w:val="both"/>
        <w:rPr>
          <w:rFonts w:ascii="Times New Roman" w:hAnsi="Times New Roman" w:cs="Times New Roman"/>
          <w:szCs w:val="24"/>
        </w:rPr>
      </w:pPr>
      <w:r w:rsidRPr="001B3742">
        <w:rPr>
          <w:rFonts w:ascii="Times New Roman" w:hAnsi="Times New Roman" w:cs="Times New Roman"/>
          <w:szCs w:val="24"/>
        </w:rPr>
        <w:t xml:space="preserve">Jedinice lokalne samouprave s područja Ličko - senjske županije, koje to još nisu učinile, dužne su  organizirati dimnjačarsku službu na svom području sukladno važećim propisima.  </w:t>
      </w:r>
    </w:p>
    <w:p w14:paraId="5F79E2F0" w14:textId="77777777" w:rsidR="001B3742" w:rsidRPr="001B3742" w:rsidRDefault="001B3742" w:rsidP="001B3742">
      <w:pPr>
        <w:pStyle w:val="ListParagraph"/>
        <w:ind w:left="644"/>
        <w:rPr>
          <w:rFonts w:ascii="Times New Roman" w:hAnsi="Times New Roman" w:cs="Times New Roman"/>
          <w:szCs w:val="24"/>
        </w:rPr>
      </w:pPr>
    </w:p>
    <w:p w14:paraId="62040686" w14:textId="77777777" w:rsidR="001B3742" w:rsidRPr="001B3742" w:rsidRDefault="001B3742" w:rsidP="0084641C">
      <w:pPr>
        <w:rPr>
          <w:rFonts w:ascii="Times New Roman" w:hAnsi="Times New Roman" w:cs="Times New Roman"/>
          <w:b/>
          <w:bCs/>
          <w:szCs w:val="24"/>
        </w:rPr>
      </w:pPr>
      <w:r w:rsidRPr="001B3742">
        <w:rPr>
          <w:rFonts w:ascii="Times New Roman" w:hAnsi="Times New Roman" w:cs="Times New Roman"/>
          <w:b/>
          <w:bCs/>
          <w:szCs w:val="24"/>
        </w:rPr>
        <w:t xml:space="preserve">Izvršitelji zadatka: </w:t>
      </w:r>
      <w:r w:rsidRPr="001B3742">
        <w:rPr>
          <w:rFonts w:ascii="Times New Roman" w:hAnsi="Times New Roman" w:cs="Times New Roman"/>
          <w:szCs w:val="24"/>
        </w:rPr>
        <w:t>Općina Plitvička Jezera</w:t>
      </w:r>
    </w:p>
    <w:p w14:paraId="4F7B2DC0" w14:textId="77777777" w:rsidR="001B3742" w:rsidRPr="001B3742" w:rsidRDefault="001B3742" w:rsidP="0084641C">
      <w:pPr>
        <w:rPr>
          <w:rFonts w:ascii="Times New Roman" w:hAnsi="Times New Roman" w:cs="Times New Roman"/>
          <w:szCs w:val="24"/>
        </w:rPr>
      </w:pPr>
      <w:r w:rsidRPr="001B3742">
        <w:rPr>
          <w:rFonts w:ascii="Times New Roman" w:hAnsi="Times New Roman" w:cs="Times New Roman"/>
          <w:b/>
          <w:bCs/>
          <w:szCs w:val="24"/>
        </w:rPr>
        <w:t xml:space="preserve">Rok: </w:t>
      </w:r>
      <w:r w:rsidRPr="001B3742">
        <w:rPr>
          <w:rFonts w:ascii="Times New Roman" w:hAnsi="Times New Roman" w:cs="Times New Roman"/>
          <w:szCs w:val="24"/>
        </w:rPr>
        <w:t>kontinuirano</w:t>
      </w:r>
    </w:p>
    <w:p w14:paraId="43970E3E" w14:textId="77777777" w:rsidR="001B3742" w:rsidRPr="001B3742" w:rsidRDefault="001B3742" w:rsidP="001B3742">
      <w:pPr>
        <w:ind w:left="1416"/>
        <w:rPr>
          <w:rFonts w:ascii="Times New Roman" w:hAnsi="Times New Roman" w:cs="Times New Roman"/>
          <w:b/>
          <w:bCs/>
          <w:szCs w:val="24"/>
        </w:rPr>
      </w:pPr>
    </w:p>
    <w:p w14:paraId="150A4528" w14:textId="77777777" w:rsidR="001B3742" w:rsidRPr="001B3742" w:rsidRDefault="001B3742" w:rsidP="001B3742">
      <w:pPr>
        <w:pStyle w:val="ListParagraph"/>
        <w:numPr>
          <w:ilvl w:val="0"/>
          <w:numId w:val="5"/>
        </w:numPr>
        <w:spacing w:after="120" w:line="276" w:lineRule="auto"/>
        <w:ind w:left="782" w:hanging="425"/>
        <w:jc w:val="both"/>
        <w:rPr>
          <w:rFonts w:ascii="Times New Roman" w:hAnsi="Times New Roman" w:cs="Times New Roman"/>
          <w:szCs w:val="24"/>
        </w:rPr>
      </w:pPr>
      <w:r w:rsidRPr="001B3742">
        <w:rPr>
          <w:rFonts w:ascii="Times New Roman" w:hAnsi="Times New Roman" w:cs="Times New Roman"/>
          <w:szCs w:val="24"/>
        </w:rPr>
        <w:t xml:space="preserve">Općinsko vijeće Općine Plitvička Jezera dužno je kontinuirano ažurirati akte sa sadržanim potrebnim mjerama za uređivanje i održavanje poljoprivrednih rudina, sukladno odredbama članka 12. Zakona o poljoprivrednom zemljištu („Narodne Novine“  broj </w:t>
      </w:r>
      <w:bookmarkStart w:id="2" w:name="_Hlk158725196"/>
      <w:r w:rsidRPr="001B3742">
        <w:rPr>
          <w:rFonts w:ascii="Times New Roman" w:hAnsi="Times New Roman" w:cs="Times New Roman"/>
          <w:szCs w:val="24"/>
        </w:rPr>
        <w:t xml:space="preserve">20/18, 115/18 i 98/19, 57/22). </w:t>
      </w:r>
    </w:p>
    <w:p w14:paraId="460BC0D6" w14:textId="77777777" w:rsidR="001B3742" w:rsidRPr="001B3742" w:rsidRDefault="001B3742" w:rsidP="001B3742">
      <w:pPr>
        <w:pStyle w:val="ListParagraph"/>
        <w:spacing w:after="120"/>
        <w:ind w:left="782"/>
        <w:rPr>
          <w:rFonts w:ascii="Times New Roman" w:hAnsi="Times New Roman" w:cs="Times New Roman"/>
          <w:szCs w:val="24"/>
        </w:rPr>
      </w:pPr>
    </w:p>
    <w:p w14:paraId="4BF19926" w14:textId="77777777" w:rsidR="001B3742" w:rsidRPr="0084641C" w:rsidRDefault="001B3742" w:rsidP="0084641C">
      <w:pPr>
        <w:rPr>
          <w:rFonts w:ascii="Times New Roman" w:hAnsi="Times New Roman" w:cs="Times New Roman"/>
          <w:b/>
          <w:bCs/>
          <w:szCs w:val="24"/>
        </w:rPr>
      </w:pPr>
      <w:r w:rsidRPr="0084641C">
        <w:rPr>
          <w:rFonts w:ascii="Times New Roman" w:hAnsi="Times New Roman" w:cs="Times New Roman"/>
          <w:b/>
          <w:bCs/>
          <w:szCs w:val="24"/>
        </w:rPr>
        <w:t xml:space="preserve">Izvršitelji zadatka: </w:t>
      </w:r>
      <w:r w:rsidRPr="0084641C">
        <w:rPr>
          <w:rFonts w:ascii="Times New Roman" w:hAnsi="Times New Roman" w:cs="Times New Roman"/>
          <w:szCs w:val="24"/>
        </w:rPr>
        <w:t>Općina Plitvička Jezera</w:t>
      </w:r>
    </w:p>
    <w:p w14:paraId="0E8D249E" w14:textId="77777777" w:rsidR="001B3742" w:rsidRPr="0084641C" w:rsidRDefault="001B3742" w:rsidP="0084641C">
      <w:pPr>
        <w:rPr>
          <w:rFonts w:ascii="Times New Roman" w:hAnsi="Times New Roman" w:cs="Times New Roman"/>
          <w:b/>
          <w:bCs/>
          <w:szCs w:val="24"/>
        </w:rPr>
      </w:pPr>
      <w:r w:rsidRPr="0084641C">
        <w:rPr>
          <w:rFonts w:ascii="Times New Roman" w:hAnsi="Times New Roman" w:cs="Times New Roman"/>
          <w:b/>
          <w:bCs/>
          <w:szCs w:val="24"/>
        </w:rPr>
        <w:t xml:space="preserve">Rok: </w:t>
      </w:r>
      <w:r w:rsidRPr="0084641C">
        <w:rPr>
          <w:rFonts w:ascii="Times New Roman" w:hAnsi="Times New Roman" w:cs="Times New Roman"/>
          <w:szCs w:val="24"/>
        </w:rPr>
        <w:t>16. ožujka 2025. godine</w:t>
      </w:r>
    </w:p>
    <w:p w14:paraId="57C284C2" w14:textId="77777777" w:rsidR="001B3742" w:rsidRPr="001B3742" w:rsidRDefault="001B3742" w:rsidP="001B3742">
      <w:pPr>
        <w:pStyle w:val="ListParagraph"/>
        <w:ind w:left="1404" w:firstLine="12"/>
        <w:rPr>
          <w:rFonts w:ascii="Times New Roman" w:hAnsi="Times New Roman" w:cs="Times New Roman"/>
          <w:b/>
          <w:bCs/>
          <w:szCs w:val="24"/>
        </w:rPr>
      </w:pPr>
    </w:p>
    <w:bookmarkEnd w:id="2"/>
    <w:p w14:paraId="5C6BEBA1" w14:textId="77777777" w:rsidR="001B3742" w:rsidRPr="001B3742" w:rsidRDefault="001B3742" w:rsidP="001B3742">
      <w:pPr>
        <w:pStyle w:val="ListParagraph"/>
        <w:numPr>
          <w:ilvl w:val="0"/>
          <w:numId w:val="5"/>
        </w:numPr>
        <w:spacing w:after="120" w:line="276" w:lineRule="auto"/>
        <w:ind w:left="641" w:hanging="357"/>
        <w:jc w:val="both"/>
        <w:rPr>
          <w:rFonts w:ascii="Times New Roman" w:hAnsi="Times New Roman" w:cs="Times New Roman"/>
          <w:szCs w:val="24"/>
        </w:rPr>
      </w:pPr>
      <w:r w:rsidRPr="001B3742">
        <w:rPr>
          <w:rFonts w:ascii="Times New Roman" w:hAnsi="Times New Roman" w:cs="Times New Roman"/>
          <w:szCs w:val="24"/>
        </w:rPr>
        <w:t>Jedinice lokalne samouprave, odnosno Općina Plitvička Jezera, javne ustanove za upravljanje nacionalnim parkovima,  parkovima prirode i zaštićenim područjima na lokalnoj razini te Hrvatske šume d.o.o. dužni su ažurirati, odnosno izraditi i provoditi planove motrenja, čuvanja i ophodnje te propisati mjere zabrane nekontroliranog i neovlaštenog pristupa i boravka na tim prostorima ili građevinama za razdoblje visokog i vrlo visokog indeksa opasnosti od nastanka požara. Izrađene planove i propisane mjere navedeni subjekti dužni su dostaviti u pisanom obliku Vatrogasnoj zajednici Ličko–senjske županije i MUP-PUCZ Rijeka-Sluba civilne zaštite Gospić-Odjel inspekcije.</w:t>
      </w:r>
    </w:p>
    <w:p w14:paraId="728DE6FD" w14:textId="77777777" w:rsidR="0084641C" w:rsidRDefault="001B3742" w:rsidP="0084641C">
      <w:pPr>
        <w:ind w:left="284"/>
        <w:rPr>
          <w:rFonts w:ascii="Times New Roman" w:hAnsi="Times New Roman" w:cs="Times New Roman"/>
        </w:rPr>
      </w:pPr>
      <w:r w:rsidRPr="001B3742">
        <w:rPr>
          <w:rFonts w:ascii="Times New Roman" w:hAnsi="Times New Roman" w:cs="Times New Roman"/>
          <w:b/>
          <w:bCs/>
        </w:rPr>
        <w:t xml:space="preserve">Izvršitelji zadatka: </w:t>
      </w:r>
      <w:r w:rsidRPr="001B3742">
        <w:rPr>
          <w:rFonts w:ascii="Times New Roman" w:hAnsi="Times New Roman" w:cs="Times New Roman"/>
        </w:rPr>
        <w:t xml:space="preserve">Općina Plitvička Jezera, Hrvatske šume d.o.o. – UŠP Gospić, Javna ustanova </w:t>
      </w:r>
      <w:r w:rsidR="0084641C">
        <w:rPr>
          <w:rFonts w:ascii="Times New Roman" w:hAnsi="Times New Roman" w:cs="Times New Roman"/>
        </w:rPr>
        <w:t xml:space="preserve"> </w:t>
      </w:r>
    </w:p>
    <w:p w14:paraId="1E05C019" w14:textId="77777777" w:rsidR="0084641C" w:rsidRDefault="0084641C" w:rsidP="0084641C">
      <w:pPr>
        <w:ind w:left="284"/>
        <w:rPr>
          <w:rFonts w:ascii="Times New Roman" w:hAnsi="Times New Roman" w:cs="Times New Roman"/>
        </w:rPr>
      </w:pPr>
      <w:r>
        <w:rPr>
          <w:rFonts w:ascii="Times New Roman" w:hAnsi="Times New Roman" w:cs="Times New Roman"/>
          <w:b/>
          <w:bCs/>
        </w:rPr>
        <w:t xml:space="preserve">                                 </w:t>
      </w:r>
      <w:r w:rsidR="001B3742" w:rsidRPr="001B3742">
        <w:rPr>
          <w:rFonts w:ascii="Times New Roman" w:hAnsi="Times New Roman" w:cs="Times New Roman"/>
        </w:rPr>
        <w:t xml:space="preserve">Nacionalni park „Plitvička jezera“, Javna ustanova Nacionalni park „Sjeverni </w:t>
      </w:r>
      <w:r>
        <w:rPr>
          <w:rFonts w:ascii="Times New Roman" w:hAnsi="Times New Roman" w:cs="Times New Roman"/>
        </w:rPr>
        <w:t xml:space="preserve"> </w:t>
      </w:r>
    </w:p>
    <w:p w14:paraId="5D9E1DEA" w14:textId="77777777" w:rsidR="0084641C" w:rsidRDefault="0084641C" w:rsidP="0084641C">
      <w:pPr>
        <w:ind w:left="284"/>
        <w:rPr>
          <w:rFonts w:ascii="Times New Roman" w:hAnsi="Times New Roman" w:cs="Times New Roman"/>
        </w:rPr>
      </w:pPr>
      <w:r>
        <w:rPr>
          <w:rFonts w:ascii="Times New Roman" w:hAnsi="Times New Roman" w:cs="Times New Roman"/>
        </w:rPr>
        <w:t xml:space="preserve">                                 </w:t>
      </w:r>
      <w:r w:rsidR="001B3742" w:rsidRPr="001B3742">
        <w:rPr>
          <w:rFonts w:ascii="Times New Roman" w:hAnsi="Times New Roman" w:cs="Times New Roman"/>
        </w:rPr>
        <w:t xml:space="preserve">Velebit“, Javna ustanova Nacionalni park „Paklenica“, Javna ustanova Park </w:t>
      </w:r>
    </w:p>
    <w:p w14:paraId="7A885EDA" w14:textId="77777777" w:rsidR="0084641C" w:rsidRDefault="0084641C" w:rsidP="0084641C">
      <w:pPr>
        <w:ind w:left="1416" w:firstLine="708"/>
        <w:rPr>
          <w:rFonts w:ascii="Times New Roman" w:hAnsi="Times New Roman" w:cs="Times New Roman"/>
        </w:rPr>
      </w:pPr>
      <w:r>
        <w:rPr>
          <w:rFonts w:ascii="Times New Roman" w:hAnsi="Times New Roman" w:cs="Times New Roman"/>
        </w:rPr>
        <w:t>p</w:t>
      </w:r>
      <w:r w:rsidR="001B3742" w:rsidRPr="001B3742">
        <w:rPr>
          <w:rFonts w:ascii="Times New Roman" w:hAnsi="Times New Roman" w:cs="Times New Roman"/>
        </w:rPr>
        <w:t xml:space="preserve">rirode „Velebit“, Javna ustanova Pećinski park „Grabovača“ , Javna ustanova </w:t>
      </w:r>
    </w:p>
    <w:p w14:paraId="43D8470B" w14:textId="77777777" w:rsidR="0084641C" w:rsidRDefault="001B3742" w:rsidP="0084641C">
      <w:pPr>
        <w:ind w:left="1416" w:firstLine="708"/>
        <w:rPr>
          <w:rFonts w:ascii="Times New Roman" w:hAnsi="Times New Roman" w:cs="Times New Roman"/>
        </w:rPr>
      </w:pPr>
      <w:r w:rsidRPr="001B3742">
        <w:rPr>
          <w:rFonts w:ascii="Times New Roman" w:hAnsi="Times New Roman" w:cs="Times New Roman"/>
        </w:rPr>
        <w:t xml:space="preserve">za upravljanje zaštićenim područjima i drugim zaštićenim dijelovima prirode </w:t>
      </w:r>
    </w:p>
    <w:p w14:paraId="333B6192" w14:textId="5CABBF57" w:rsidR="001B3742" w:rsidRPr="001B3742" w:rsidRDefault="001B3742" w:rsidP="0084641C">
      <w:pPr>
        <w:ind w:left="1416" w:firstLine="708"/>
        <w:rPr>
          <w:rFonts w:ascii="Times New Roman" w:hAnsi="Times New Roman" w:cs="Times New Roman"/>
          <w:b/>
          <w:bCs/>
        </w:rPr>
      </w:pPr>
      <w:r w:rsidRPr="001B3742">
        <w:rPr>
          <w:rFonts w:ascii="Times New Roman" w:hAnsi="Times New Roman" w:cs="Times New Roman"/>
        </w:rPr>
        <w:t>na području Ličko – senjske županije</w:t>
      </w:r>
    </w:p>
    <w:p w14:paraId="081AEEF7" w14:textId="77777777" w:rsidR="001B3742" w:rsidRPr="001B3742" w:rsidRDefault="001B3742" w:rsidP="0084641C">
      <w:pPr>
        <w:ind w:firstLine="284"/>
        <w:rPr>
          <w:rFonts w:ascii="Times New Roman" w:hAnsi="Times New Roman" w:cs="Times New Roman"/>
          <w:b/>
          <w:bCs/>
        </w:rPr>
      </w:pPr>
      <w:r w:rsidRPr="001B3742">
        <w:rPr>
          <w:rFonts w:ascii="Times New Roman" w:hAnsi="Times New Roman" w:cs="Times New Roman"/>
          <w:b/>
          <w:bCs/>
        </w:rPr>
        <w:t xml:space="preserve">Rok: </w:t>
      </w:r>
      <w:r w:rsidRPr="001B3742">
        <w:rPr>
          <w:rFonts w:ascii="Times New Roman" w:hAnsi="Times New Roman" w:cs="Times New Roman"/>
        </w:rPr>
        <w:t>30. travnja 2025. godine</w:t>
      </w:r>
    </w:p>
    <w:p w14:paraId="0C4E33CE" w14:textId="77777777" w:rsidR="001B3742" w:rsidRPr="001B3742" w:rsidRDefault="001B3742" w:rsidP="001B3742">
      <w:pPr>
        <w:rPr>
          <w:rFonts w:ascii="Times New Roman" w:hAnsi="Times New Roman" w:cs="Times New Roman"/>
          <w:highlight w:val="yellow"/>
        </w:rPr>
      </w:pPr>
    </w:p>
    <w:p w14:paraId="2F26108C" w14:textId="77777777" w:rsidR="001B3742" w:rsidRPr="001B3742" w:rsidRDefault="001B3742" w:rsidP="001B3742">
      <w:pPr>
        <w:pStyle w:val="ListParagraph"/>
        <w:numPr>
          <w:ilvl w:val="0"/>
          <w:numId w:val="5"/>
        </w:numPr>
        <w:jc w:val="both"/>
        <w:rPr>
          <w:rFonts w:ascii="Times New Roman" w:hAnsi="Times New Roman" w:cs="Times New Roman"/>
          <w:b/>
          <w:szCs w:val="24"/>
        </w:rPr>
      </w:pPr>
      <w:r w:rsidRPr="001B3742">
        <w:rPr>
          <w:rFonts w:ascii="Times New Roman" w:hAnsi="Times New Roman" w:cs="Times New Roman"/>
          <w:szCs w:val="24"/>
        </w:rPr>
        <w:t>Za posebno zaštićen krajolik, spomenik prirode i spomenik parkovne arhitekture provoditi dodatne preventivne mjere zaštite od požara određene procjenom ugroženosti te sustavno poboljšavati zaštitu od požara određenu odgovarajućim planovima.</w:t>
      </w:r>
    </w:p>
    <w:p w14:paraId="625592DD" w14:textId="77777777" w:rsidR="001B3742" w:rsidRPr="001B3742" w:rsidRDefault="001B3742" w:rsidP="001B3742">
      <w:pPr>
        <w:rPr>
          <w:rFonts w:ascii="Times New Roman" w:hAnsi="Times New Roman" w:cs="Times New Roman"/>
          <w:b/>
          <w:szCs w:val="24"/>
        </w:rPr>
      </w:pPr>
    </w:p>
    <w:p w14:paraId="07F0177C" w14:textId="77777777" w:rsidR="001B3742" w:rsidRPr="001B3742" w:rsidRDefault="001B3742" w:rsidP="0084641C">
      <w:pPr>
        <w:ind w:firstLine="284"/>
        <w:rPr>
          <w:rFonts w:ascii="Times New Roman" w:hAnsi="Times New Roman" w:cs="Times New Roman"/>
          <w:b/>
          <w:szCs w:val="24"/>
        </w:rPr>
      </w:pPr>
      <w:r w:rsidRPr="001B3742">
        <w:rPr>
          <w:rFonts w:ascii="Times New Roman" w:hAnsi="Times New Roman" w:cs="Times New Roman"/>
          <w:b/>
          <w:szCs w:val="24"/>
        </w:rPr>
        <w:t xml:space="preserve">Izvršitelji zadatka: </w:t>
      </w:r>
      <w:r w:rsidRPr="001B3742">
        <w:rPr>
          <w:rFonts w:ascii="Times New Roman" w:hAnsi="Times New Roman" w:cs="Times New Roman"/>
          <w:bCs/>
          <w:szCs w:val="24"/>
        </w:rPr>
        <w:t>Općina Plitvička Jezera</w:t>
      </w:r>
    </w:p>
    <w:p w14:paraId="20C19271" w14:textId="77777777" w:rsidR="001B3742" w:rsidRPr="001B3742" w:rsidRDefault="001B3742" w:rsidP="0084641C">
      <w:pPr>
        <w:ind w:firstLine="284"/>
        <w:rPr>
          <w:rFonts w:ascii="Times New Roman" w:hAnsi="Times New Roman" w:cs="Times New Roman"/>
          <w:bCs/>
          <w:szCs w:val="24"/>
        </w:rPr>
      </w:pPr>
      <w:r w:rsidRPr="001B3742">
        <w:rPr>
          <w:rFonts w:ascii="Times New Roman" w:hAnsi="Times New Roman" w:cs="Times New Roman"/>
          <w:b/>
          <w:szCs w:val="24"/>
        </w:rPr>
        <w:t xml:space="preserve">Rok: </w:t>
      </w:r>
      <w:r w:rsidRPr="001B3742">
        <w:rPr>
          <w:rFonts w:ascii="Times New Roman" w:hAnsi="Times New Roman" w:cs="Times New Roman"/>
          <w:bCs/>
          <w:szCs w:val="24"/>
        </w:rPr>
        <w:t>kontinuirano</w:t>
      </w:r>
    </w:p>
    <w:p w14:paraId="3D1BBAD7" w14:textId="77777777" w:rsidR="001B3742" w:rsidRPr="001B3742" w:rsidRDefault="001B3742" w:rsidP="001B3742">
      <w:pPr>
        <w:ind w:left="1416"/>
        <w:rPr>
          <w:rFonts w:ascii="Times New Roman" w:hAnsi="Times New Roman" w:cs="Times New Roman"/>
          <w:b/>
          <w:szCs w:val="24"/>
        </w:rPr>
      </w:pPr>
    </w:p>
    <w:p w14:paraId="6BDB9003" w14:textId="77777777" w:rsidR="001B3742" w:rsidRDefault="001B3742" w:rsidP="001B3742">
      <w:pPr>
        <w:rPr>
          <w:rFonts w:ascii="Times New Roman" w:hAnsi="Times New Roman" w:cs="Times New Roman"/>
          <w:b/>
          <w:szCs w:val="24"/>
        </w:rPr>
      </w:pPr>
    </w:p>
    <w:p w14:paraId="47BB70C9" w14:textId="77777777" w:rsidR="00646A1A" w:rsidRDefault="00646A1A" w:rsidP="001B3742">
      <w:pPr>
        <w:rPr>
          <w:rFonts w:ascii="Times New Roman" w:hAnsi="Times New Roman" w:cs="Times New Roman"/>
          <w:b/>
          <w:szCs w:val="24"/>
        </w:rPr>
      </w:pPr>
    </w:p>
    <w:p w14:paraId="2132320A" w14:textId="77777777" w:rsidR="00646A1A" w:rsidRDefault="00646A1A" w:rsidP="001B3742">
      <w:pPr>
        <w:rPr>
          <w:rFonts w:ascii="Times New Roman" w:hAnsi="Times New Roman" w:cs="Times New Roman"/>
          <w:b/>
          <w:szCs w:val="24"/>
        </w:rPr>
      </w:pPr>
    </w:p>
    <w:p w14:paraId="7C9C991C" w14:textId="77777777" w:rsidR="00646A1A" w:rsidRPr="001B3742" w:rsidRDefault="00646A1A" w:rsidP="001B3742">
      <w:pPr>
        <w:rPr>
          <w:rFonts w:ascii="Times New Roman" w:hAnsi="Times New Roman" w:cs="Times New Roman"/>
          <w:b/>
          <w:szCs w:val="24"/>
        </w:rPr>
      </w:pPr>
    </w:p>
    <w:p w14:paraId="6130AEFC" w14:textId="77777777" w:rsidR="001B3742" w:rsidRPr="001B3742" w:rsidRDefault="001B3742" w:rsidP="001B3742">
      <w:pPr>
        <w:pStyle w:val="Heading1"/>
        <w:spacing w:before="0" w:after="120"/>
        <w:rPr>
          <w:rFonts w:ascii="Times New Roman" w:hAnsi="Times New Roman" w:cs="Times New Roman"/>
          <w:color w:val="auto"/>
          <w:sz w:val="24"/>
          <w:szCs w:val="24"/>
        </w:rPr>
      </w:pPr>
      <w:r w:rsidRPr="001B3742">
        <w:rPr>
          <w:rFonts w:ascii="Times New Roman" w:hAnsi="Times New Roman" w:cs="Times New Roman"/>
          <w:color w:val="auto"/>
          <w:sz w:val="24"/>
          <w:szCs w:val="24"/>
        </w:rPr>
        <w:lastRenderedPageBreak/>
        <w:t>2. TEHNIČKE MJERE</w:t>
      </w:r>
    </w:p>
    <w:p w14:paraId="23B5E8F8" w14:textId="77777777" w:rsidR="001B3742" w:rsidRPr="001B3742" w:rsidRDefault="001B3742" w:rsidP="001B3742">
      <w:pPr>
        <w:pStyle w:val="Heading2"/>
        <w:spacing w:before="0"/>
        <w:rPr>
          <w:rFonts w:ascii="Times New Roman" w:hAnsi="Times New Roman" w:cs="Times New Roman"/>
          <w:color w:val="auto"/>
          <w:sz w:val="24"/>
          <w:szCs w:val="24"/>
        </w:rPr>
      </w:pPr>
      <w:r w:rsidRPr="001B3742">
        <w:rPr>
          <w:rFonts w:ascii="Times New Roman" w:hAnsi="Times New Roman" w:cs="Times New Roman"/>
          <w:color w:val="auto"/>
          <w:sz w:val="24"/>
          <w:szCs w:val="24"/>
        </w:rPr>
        <w:t>2.1. Vatrogasna oprema i tehnika</w:t>
      </w:r>
    </w:p>
    <w:p w14:paraId="14B72965" w14:textId="77777777" w:rsidR="001B3742" w:rsidRPr="001B3742" w:rsidRDefault="001B3742" w:rsidP="001B3742">
      <w:pPr>
        <w:rPr>
          <w:rFonts w:ascii="Times New Roman" w:hAnsi="Times New Roman" w:cs="Times New Roman"/>
        </w:rPr>
      </w:pPr>
    </w:p>
    <w:p w14:paraId="51BBBD1D" w14:textId="77777777" w:rsidR="001B3742" w:rsidRPr="001B3742" w:rsidRDefault="001B3742" w:rsidP="001B3742">
      <w:pPr>
        <w:pStyle w:val="ListParagraph"/>
        <w:numPr>
          <w:ilvl w:val="0"/>
          <w:numId w:val="7"/>
        </w:numPr>
        <w:spacing w:line="276" w:lineRule="auto"/>
        <w:jc w:val="both"/>
        <w:rPr>
          <w:rFonts w:ascii="Times New Roman" w:hAnsi="Times New Roman" w:cs="Times New Roman"/>
          <w:szCs w:val="24"/>
        </w:rPr>
      </w:pPr>
      <w:r w:rsidRPr="001B3742">
        <w:rPr>
          <w:rFonts w:ascii="Times New Roman" w:hAnsi="Times New Roman" w:cs="Times New Roman"/>
          <w:szCs w:val="24"/>
        </w:rPr>
        <w:t xml:space="preserve">Opremanje vatrogasnih postrojbi izvršiti sukladno važećim propisima; Pravilniku o minimumu opreme i sredstava za rad određenih vatrogasnih postrojbi dobrovoljnih vatrogasnih društava („Narodne Novine“ broj 91/02), Pravilniku o tehničkim zahtjevima za zaštitnu i drugu osobnu opremu koju pripadnici vatrogasne postrojbe koriste prilikom vatrogasne intervencije („Narodne Novine“ broj 31/11), temeljem Procjene ugroženosti od požara i tehnološke eksplozije i Plana zaštite od požara Općine Plitvička Jezera. Za potrebe DVD – a Plitvička Jezera osigurati odgovarajuća spremišta za vatrogasnu opremu i tehniku te garaže za vatrogasna vozila. Osigurati financijska sredstva za intervencijsku spremnost, redovito održavanje ispravnosti svih vatrogasnih vozila i tehnike  te nabavku nove uslijed zastarjelosti. </w:t>
      </w:r>
    </w:p>
    <w:p w14:paraId="2A52EEEF" w14:textId="77777777" w:rsidR="001B3742" w:rsidRPr="001B3742" w:rsidRDefault="001B3742" w:rsidP="001B3742">
      <w:pPr>
        <w:ind w:left="1416"/>
        <w:rPr>
          <w:rFonts w:ascii="Times New Roman" w:hAnsi="Times New Roman" w:cs="Times New Roman"/>
          <w:b/>
          <w:bCs/>
          <w:szCs w:val="24"/>
          <w:highlight w:val="yellow"/>
        </w:rPr>
      </w:pPr>
    </w:p>
    <w:p w14:paraId="4AA501CB" w14:textId="77777777" w:rsidR="001B3742" w:rsidRPr="001B3742" w:rsidRDefault="001B3742" w:rsidP="0084641C">
      <w:pPr>
        <w:ind w:firstLine="142"/>
        <w:rPr>
          <w:rFonts w:ascii="Times New Roman" w:hAnsi="Times New Roman" w:cs="Times New Roman"/>
          <w:b/>
          <w:bCs/>
        </w:rPr>
      </w:pPr>
      <w:r w:rsidRPr="001B3742">
        <w:rPr>
          <w:rFonts w:ascii="Times New Roman" w:hAnsi="Times New Roman" w:cs="Times New Roman"/>
          <w:b/>
          <w:bCs/>
        </w:rPr>
        <w:t xml:space="preserve">Izvršitelji zadatka: </w:t>
      </w:r>
      <w:r w:rsidRPr="001B3742">
        <w:rPr>
          <w:rFonts w:ascii="Times New Roman" w:hAnsi="Times New Roman" w:cs="Times New Roman"/>
        </w:rPr>
        <w:t>Općina Plitvička Jezera</w:t>
      </w:r>
    </w:p>
    <w:p w14:paraId="3742A0B6" w14:textId="77777777" w:rsidR="001B3742" w:rsidRPr="001B3742" w:rsidRDefault="001B3742" w:rsidP="0084641C">
      <w:pPr>
        <w:ind w:firstLine="142"/>
        <w:rPr>
          <w:rFonts w:ascii="Times New Roman" w:hAnsi="Times New Roman" w:cs="Times New Roman"/>
          <w:b/>
          <w:bCs/>
        </w:rPr>
      </w:pPr>
      <w:r w:rsidRPr="001B3742">
        <w:rPr>
          <w:rFonts w:ascii="Times New Roman" w:hAnsi="Times New Roman" w:cs="Times New Roman"/>
          <w:b/>
          <w:bCs/>
        </w:rPr>
        <w:t xml:space="preserve">Sudionici: </w:t>
      </w:r>
      <w:r w:rsidRPr="001B3742">
        <w:rPr>
          <w:rFonts w:ascii="Times New Roman" w:hAnsi="Times New Roman" w:cs="Times New Roman"/>
        </w:rPr>
        <w:t>MUP – PUCZ Rijeka – Služba civilne zaštite Gospić – Odjel inspekcije</w:t>
      </w:r>
    </w:p>
    <w:p w14:paraId="121C4966" w14:textId="77777777" w:rsidR="001B3742" w:rsidRPr="001B3742" w:rsidRDefault="001B3742" w:rsidP="0084641C">
      <w:pPr>
        <w:ind w:firstLine="142"/>
        <w:rPr>
          <w:rFonts w:ascii="Times New Roman" w:hAnsi="Times New Roman" w:cs="Times New Roman"/>
          <w:b/>
          <w:bCs/>
        </w:rPr>
      </w:pPr>
      <w:r w:rsidRPr="001B3742">
        <w:rPr>
          <w:rFonts w:ascii="Times New Roman" w:hAnsi="Times New Roman" w:cs="Times New Roman"/>
          <w:b/>
          <w:bCs/>
        </w:rPr>
        <w:t xml:space="preserve">Rok: </w:t>
      </w:r>
      <w:r w:rsidRPr="001B3742">
        <w:rPr>
          <w:rFonts w:ascii="Times New Roman" w:hAnsi="Times New Roman" w:cs="Times New Roman"/>
        </w:rPr>
        <w:t>kontinuirano</w:t>
      </w:r>
    </w:p>
    <w:p w14:paraId="62389B61" w14:textId="77777777" w:rsidR="001B3742" w:rsidRPr="001B3742" w:rsidRDefault="001B3742" w:rsidP="001B3742">
      <w:pPr>
        <w:rPr>
          <w:rFonts w:ascii="Times New Roman" w:hAnsi="Times New Roman" w:cs="Times New Roman"/>
        </w:rPr>
      </w:pPr>
    </w:p>
    <w:p w14:paraId="30ADC376" w14:textId="77777777" w:rsidR="001B3742" w:rsidRPr="001B3742" w:rsidRDefault="001B3742" w:rsidP="001B3742">
      <w:pPr>
        <w:pStyle w:val="Heading2"/>
        <w:rPr>
          <w:rFonts w:ascii="Times New Roman" w:hAnsi="Times New Roman" w:cs="Times New Roman"/>
          <w:color w:val="auto"/>
          <w:sz w:val="24"/>
          <w:szCs w:val="24"/>
        </w:rPr>
      </w:pPr>
      <w:r w:rsidRPr="001B3742">
        <w:rPr>
          <w:rFonts w:ascii="Times New Roman" w:hAnsi="Times New Roman" w:cs="Times New Roman"/>
          <w:color w:val="auto"/>
          <w:sz w:val="24"/>
          <w:szCs w:val="24"/>
        </w:rPr>
        <w:t>2.2. Sredstva veze, javljanja i uzbunjivanja</w:t>
      </w:r>
    </w:p>
    <w:p w14:paraId="15305CF0" w14:textId="77777777" w:rsidR="001B3742" w:rsidRPr="001B3742" w:rsidRDefault="001B3742" w:rsidP="001B3742">
      <w:pPr>
        <w:rPr>
          <w:rFonts w:ascii="Times New Roman" w:hAnsi="Times New Roman" w:cs="Times New Roman"/>
        </w:rPr>
      </w:pPr>
    </w:p>
    <w:p w14:paraId="7B6A1935" w14:textId="77777777" w:rsidR="001B3742" w:rsidRPr="001B3742" w:rsidRDefault="001B3742" w:rsidP="001B3742">
      <w:pPr>
        <w:pStyle w:val="ListParagraph"/>
        <w:numPr>
          <w:ilvl w:val="0"/>
          <w:numId w:val="8"/>
        </w:numPr>
        <w:spacing w:line="276" w:lineRule="auto"/>
        <w:jc w:val="both"/>
        <w:rPr>
          <w:rFonts w:ascii="Times New Roman" w:hAnsi="Times New Roman" w:cs="Times New Roman"/>
          <w:szCs w:val="24"/>
        </w:rPr>
      </w:pPr>
      <w:r w:rsidRPr="001B3742">
        <w:rPr>
          <w:rFonts w:ascii="Times New Roman" w:hAnsi="Times New Roman" w:cs="Times New Roman"/>
          <w:szCs w:val="24"/>
        </w:rPr>
        <w:t>Za učinkovito i uspješno djelovanje vatrogasaca od trenutka uzbunjivanja i početka intervencije do lokaliziranja i gašenja požara, potrebno je, sukladno Procjeni ugroženosti od požara i tehnološke eksplozije i Plana zaštite od požara za Općinu Plitvička Jezera, osigurati dovoljan broj odgovarajućih i ispravnih stabilnih, mobilnih i prijenosnih radio – uređaja za potrebe  vatrogasnih postrojbi, sukladno potrebama educirati vatrogasce za rad s komunikacijskim uređajima i iskustvenom metodom detektirati zone koje nisu pokrivene radio – signalom u zoni nadležnosti DVD – a Plitvička Jezera.</w:t>
      </w:r>
    </w:p>
    <w:p w14:paraId="30560509" w14:textId="77777777" w:rsidR="001B3742" w:rsidRPr="001B3742" w:rsidRDefault="001B3742" w:rsidP="001B3742">
      <w:pPr>
        <w:pStyle w:val="ListParagraph"/>
        <w:ind w:left="502"/>
        <w:rPr>
          <w:rFonts w:ascii="Times New Roman" w:hAnsi="Times New Roman" w:cs="Times New Roman"/>
          <w:szCs w:val="24"/>
        </w:rPr>
      </w:pPr>
    </w:p>
    <w:p w14:paraId="6F0BEAA1" w14:textId="77777777" w:rsidR="001B3742" w:rsidRPr="001B3742" w:rsidRDefault="001B3742" w:rsidP="0084641C">
      <w:pPr>
        <w:ind w:left="426"/>
        <w:jc w:val="both"/>
        <w:rPr>
          <w:rFonts w:ascii="Times New Roman" w:hAnsi="Times New Roman" w:cs="Times New Roman"/>
          <w:szCs w:val="24"/>
        </w:rPr>
      </w:pPr>
      <w:r w:rsidRPr="001B3742">
        <w:rPr>
          <w:rFonts w:ascii="Times New Roman" w:hAnsi="Times New Roman" w:cs="Times New Roman"/>
          <w:szCs w:val="24"/>
        </w:rPr>
        <w:t>Za provedbu dežurstva odnosno uzbunjivanja dežurnih vatrogasaca potrebno je osigurati dovoljan broj uređaja za komunikaciju, za dežurne vatrogasce u postrojbama dobrovoljnih vatrogasnih društava. Osuvremenjivati način dojave istovremenim brzim obavještavanjem velikog broja vatrogasaca ili grupa vatrogasaca te u ispravnom stanju držati dojavnu centralu za slanje grupnih SMS poruka kod uzbunjivanja.</w:t>
      </w:r>
    </w:p>
    <w:p w14:paraId="373523D1" w14:textId="77777777" w:rsidR="001B3742" w:rsidRPr="001B3742" w:rsidRDefault="001B3742" w:rsidP="0084641C">
      <w:pPr>
        <w:ind w:left="426"/>
        <w:jc w:val="both"/>
        <w:rPr>
          <w:rFonts w:ascii="Times New Roman" w:hAnsi="Times New Roman" w:cs="Times New Roman"/>
          <w:szCs w:val="24"/>
        </w:rPr>
      </w:pPr>
    </w:p>
    <w:p w14:paraId="0CABD030" w14:textId="77777777" w:rsidR="001B3742" w:rsidRPr="001B3742" w:rsidRDefault="001B3742" w:rsidP="001B3742">
      <w:pPr>
        <w:ind w:left="426"/>
        <w:rPr>
          <w:rFonts w:ascii="Times New Roman" w:hAnsi="Times New Roman" w:cs="Times New Roman"/>
          <w:szCs w:val="24"/>
        </w:rPr>
      </w:pPr>
      <w:r w:rsidRPr="001B3742">
        <w:rPr>
          <w:rFonts w:ascii="Times New Roman" w:hAnsi="Times New Roman" w:cs="Times New Roman"/>
          <w:szCs w:val="24"/>
        </w:rPr>
        <w:t>Koristiti Županijski vatrogasni operativni centar (ŽVOC) za sve komunikacije, kao i aplikacije Hrvatske vatrogasne zajednice (UVI, vatroNET, GIS i sl.)</w:t>
      </w:r>
    </w:p>
    <w:p w14:paraId="365E6AF3" w14:textId="77777777" w:rsidR="001B3742" w:rsidRPr="001B3742" w:rsidRDefault="001B3742" w:rsidP="001B3742">
      <w:pPr>
        <w:rPr>
          <w:rFonts w:ascii="Times New Roman" w:hAnsi="Times New Roman" w:cs="Times New Roman"/>
          <w:szCs w:val="24"/>
          <w:highlight w:val="yellow"/>
        </w:rPr>
      </w:pPr>
    </w:p>
    <w:p w14:paraId="5F39B7E1" w14:textId="77777777" w:rsidR="001B3742" w:rsidRPr="001B3742" w:rsidRDefault="001B3742" w:rsidP="0084641C">
      <w:pPr>
        <w:ind w:firstLine="426"/>
        <w:rPr>
          <w:rFonts w:ascii="Times New Roman" w:hAnsi="Times New Roman" w:cs="Times New Roman"/>
          <w:b/>
          <w:bCs/>
        </w:rPr>
      </w:pPr>
      <w:r w:rsidRPr="001B3742">
        <w:rPr>
          <w:rFonts w:ascii="Times New Roman" w:hAnsi="Times New Roman" w:cs="Times New Roman"/>
          <w:b/>
          <w:bCs/>
        </w:rPr>
        <w:t xml:space="preserve">Izvršitelji zadatka: </w:t>
      </w:r>
      <w:r w:rsidRPr="001B3742">
        <w:rPr>
          <w:rFonts w:ascii="Times New Roman" w:hAnsi="Times New Roman" w:cs="Times New Roman"/>
        </w:rPr>
        <w:t>Općina Plitvička Jezera</w:t>
      </w:r>
    </w:p>
    <w:p w14:paraId="44501724" w14:textId="77777777" w:rsidR="001B3742" w:rsidRPr="001B3742" w:rsidRDefault="001B3742" w:rsidP="0084641C">
      <w:pPr>
        <w:ind w:firstLine="426"/>
        <w:rPr>
          <w:rFonts w:ascii="Times New Roman" w:hAnsi="Times New Roman" w:cs="Times New Roman"/>
          <w:b/>
          <w:bCs/>
        </w:rPr>
      </w:pPr>
      <w:r w:rsidRPr="001B3742">
        <w:rPr>
          <w:rFonts w:ascii="Times New Roman" w:hAnsi="Times New Roman" w:cs="Times New Roman"/>
          <w:b/>
          <w:bCs/>
        </w:rPr>
        <w:t xml:space="preserve">Sudionici: </w:t>
      </w:r>
      <w:r w:rsidRPr="001B3742">
        <w:rPr>
          <w:rFonts w:ascii="Times New Roman" w:hAnsi="Times New Roman" w:cs="Times New Roman"/>
        </w:rPr>
        <w:t>DVD Plitvička Jezera, JVP Plitvička Jezera</w:t>
      </w:r>
    </w:p>
    <w:p w14:paraId="4F94A934" w14:textId="77777777" w:rsidR="001B3742" w:rsidRPr="001B3742" w:rsidRDefault="001B3742" w:rsidP="0084641C">
      <w:pPr>
        <w:ind w:firstLine="426"/>
        <w:rPr>
          <w:rFonts w:ascii="Times New Roman" w:hAnsi="Times New Roman" w:cs="Times New Roman"/>
          <w:b/>
          <w:bCs/>
        </w:rPr>
      </w:pPr>
      <w:r w:rsidRPr="001B3742">
        <w:rPr>
          <w:rFonts w:ascii="Times New Roman" w:hAnsi="Times New Roman" w:cs="Times New Roman"/>
          <w:b/>
          <w:bCs/>
        </w:rPr>
        <w:t xml:space="preserve">Rok: </w:t>
      </w:r>
      <w:r w:rsidRPr="001B3742">
        <w:rPr>
          <w:rFonts w:ascii="Times New Roman" w:hAnsi="Times New Roman" w:cs="Times New Roman"/>
        </w:rPr>
        <w:t>kontinuirano</w:t>
      </w:r>
    </w:p>
    <w:p w14:paraId="152C03AA" w14:textId="77777777" w:rsidR="001B3742" w:rsidRPr="001B3742" w:rsidRDefault="001B3742" w:rsidP="001B3742">
      <w:pPr>
        <w:rPr>
          <w:rFonts w:ascii="Times New Roman" w:hAnsi="Times New Roman" w:cs="Times New Roman"/>
          <w:highlight w:val="yellow"/>
        </w:rPr>
      </w:pPr>
    </w:p>
    <w:p w14:paraId="54954714" w14:textId="77777777" w:rsidR="001B3742" w:rsidRPr="001B3742" w:rsidRDefault="001B3742" w:rsidP="001B3742">
      <w:pPr>
        <w:pStyle w:val="Heading1"/>
        <w:spacing w:before="0"/>
        <w:rPr>
          <w:rFonts w:ascii="Times New Roman" w:hAnsi="Times New Roman" w:cs="Times New Roman"/>
          <w:color w:val="auto"/>
          <w:sz w:val="24"/>
          <w:szCs w:val="24"/>
        </w:rPr>
      </w:pPr>
      <w:r w:rsidRPr="001B3742">
        <w:rPr>
          <w:rFonts w:ascii="Times New Roman" w:hAnsi="Times New Roman" w:cs="Times New Roman"/>
          <w:color w:val="auto"/>
          <w:sz w:val="24"/>
          <w:szCs w:val="24"/>
        </w:rPr>
        <w:t>3. URBANISTIČKE MJERE</w:t>
      </w:r>
    </w:p>
    <w:p w14:paraId="7DD4BE8D" w14:textId="77777777" w:rsidR="001B3742" w:rsidRPr="001B3742" w:rsidRDefault="001B3742" w:rsidP="001B3742">
      <w:pPr>
        <w:pStyle w:val="Heading2"/>
        <w:rPr>
          <w:rFonts w:ascii="Times New Roman" w:hAnsi="Times New Roman" w:cs="Times New Roman"/>
          <w:color w:val="auto"/>
          <w:sz w:val="24"/>
          <w:szCs w:val="24"/>
        </w:rPr>
      </w:pPr>
      <w:r w:rsidRPr="001B3742">
        <w:rPr>
          <w:rFonts w:ascii="Times New Roman" w:hAnsi="Times New Roman" w:cs="Times New Roman"/>
          <w:color w:val="auto"/>
          <w:sz w:val="24"/>
          <w:szCs w:val="24"/>
        </w:rPr>
        <w:t>3.1. Prostorno – planska dokumentacija</w:t>
      </w:r>
    </w:p>
    <w:p w14:paraId="659F23D4" w14:textId="77777777" w:rsidR="001B3742" w:rsidRPr="001B3742" w:rsidRDefault="001B3742" w:rsidP="001B3742">
      <w:pPr>
        <w:rPr>
          <w:rFonts w:ascii="Times New Roman" w:hAnsi="Times New Roman" w:cs="Times New Roman"/>
        </w:rPr>
      </w:pPr>
    </w:p>
    <w:p w14:paraId="252E588E" w14:textId="77777777" w:rsidR="001B3742" w:rsidRPr="001B3742" w:rsidRDefault="001B3742" w:rsidP="001B3742">
      <w:pPr>
        <w:pStyle w:val="ListParagraph"/>
        <w:numPr>
          <w:ilvl w:val="0"/>
          <w:numId w:val="9"/>
        </w:numPr>
        <w:spacing w:after="200" w:line="276" w:lineRule="auto"/>
        <w:jc w:val="both"/>
        <w:rPr>
          <w:rFonts w:ascii="Times New Roman" w:hAnsi="Times New Roman" w:cs="Times New Roman"/>
          <w:szCs w:val="24"/>
        </w:rPr>
      </w:pPr>
      <w:r w:rsidRPr="001B3742">
        <w:rPr>
          <w:rFonts w:ascii="Times New Roman" w:hAnsi="Times New Roman" w:cs="Times New Roman"/>
          <w:szCs w:val="24"/>
        </w:rPr>
        <w:t xml:space="preserve">U postupku izrade i donošenja prostorno - planske dokumentacije (prvenstveno provedbene), obvezno je utvrditi i realizirati mjere zaštite od požara sukladno važećim propisima. U prostorno - planskoj dokumentaciji, osim obveznog sadržaja propisanog posebnim zakonom i podzakonskim aktima, ovisno o razini prostornog plana potrebno je posebno evidentirati i obraditi mjere iz područja procjene ugroženosti od požara i tehnoloških eksplozija sukladno važećim propisima. </w:t>
      </w:r>
    </w:p>
    <w:p w14:paraId="01E75583" w14:textId="74846AB8" w:rsidR="0084641C" w:rsidRDefault="001B3742" w:rsidP="0084641C">
      <w:pPr>
        <w:rPr>
          <w:rFonts w:ascii="Times New Roman" w:hAnsi="Times New Roman" w:cs="Times New Roman"/>
        </w:rPr>
      </w:pPr>
      <w:r w:rsidRPr="001B3742">
        <w:rPr>
          <w:rFonts w:ascii="Times New Roman" w:hAnsi="Times New Roman" w:cs="Times New Roman"/>
          <w:b/>
          <w:bCs/>
        </w:rPr>
        <w:t xml:space="preserve">Izvršitelji zadatka: </w:t>
      </w:r>
      <w:r w:rsidRPr="001B3742">
        <w:rPr>
          <w:rFonts w:ascii="Times New Roman" w:hAnsi="Times New Roman" w:cs="Times New Roman"/>
        </w:rPr>
        <w:t xml:space="preserve">Općina Plitvička Jezera, MUP - PUCZ Rijeka - Služba civilne zaštite Gospić </w:t>
      </w:r>
      <w:r w:rsidR="0084641C">
        <w:rPr>
          <w:rFonts w:ascii="Times New Roman" w:hAnsi="Times New Roman" w:cs="Times New Roman"/>
        </w:rPr>
        <w:t>–</w:t>
      </w:r>
      <w:r w:rsidRPr="001B3742">
        <w:rPr>
          <w:rFonts w:ascii="Times New Roman" w:hAnsi="Times New Roman" w:cs="Times New Roman"/>
        </w:rPr>
        <w:t xml:space="preserve"> </w:t>
      </w:r>
    </w:p>
    <w:p w14:paraId="7E07FF92" w14:textId="628EFDAD" w:rsidR="001B3742" w:rsidRPr="001B3742" w:rsidRDefault="0084641C" w:rsidP="0084641C">
      <w:pPr>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001B3742" w:rsidRPr="001B3742">
        <w:rPr>
          <w:rFonts w:ascii="Times New Roman" w:hAnsi="Times New Roman" w:cs="Times New Roman"/>
        </w:rPr>
        <w:t>Odjel inspekcije</w:t>
      </w:r>
    </w:p>
    <w:p w14:paraId="13E488E4" w14:textId="77777777" w:rsidR="001B3742" w:rsidRPr="001B3742" w:rsidRDefault="001B3742" w:rsidP="0084641C">
      <w:pPr>
        <w:rPr>
          <w:rFonts w:ascii="Times New Roman" w:hAnsi="Times New Roman" w:cs="Times New Roman"/>
          <w:b/>
          <w:bCs/>
        </w:rPr>
      </w:pPr>
      <w:r w:rsidRPr="001B3742">
        <w:rPr>
          <w:rFonts w:ascii="Times New Roman" w:hAnsi="Times New Roman" w:cs="Times New Roman"/>
          <w:b/>
          <w:bCs/>
        </w:rPr>
        <w:t xml:space="preserve">Rok: </w:t>
      </w:r>
      <w:r w:rsidRPr="001B3742">
        <w:rPr>
          <w:rFonts w:ascii="Times New Roman" w:hAnsi="Times New Roman" w:cs="Times New Roman"/>
        </w:rPr>
        <w:t>kontinuirano</w:t>
      </w:r>
    </w:p>
    <w:p w14:paraId="3F34ACA5" w14:textId="77777777" w:rsidR="001B3742" w:rsidRPr="001B3742" w:rsidRDefault="001B3742" w:rsidP="001B3742">
      <w:pPr>
        <w:rPr>
          <w:rFonts w:ascii="Times New Roman" w:hAnsi="Times New Roman" w:cs="Times New Roman"/>
        </w:rPr>
      </w:pPr>
      <w:r w:rsidRPr="001B3742">
        <w:rPr>
          <w:rFonts w:ascii="Times New Roman" w:hAnsi="Times New Roman" w:cs="Times New Roman"/>
        </w:rPr>
        <w:lastRenderedPageBreak/>
        <w:t>3.2. Prometnice i javne površine</w:t>
      </w:r>
    </w:p>
    <w:p w14:paraId="62D01745" w14:textId="77777777" w:rsidR="001B3742" w:rsidRPr="001B3742" w:rsidRDefault="001B3742" w:rsidP="001B3742">
      <w:pPr>
        <w:pStyle w:val="ListParagraph"/>
        <w:numPr>
          <w:ilvl w:val="0"/>
          <w:numId w:val="10"/>
        </w:numPr>
        <w:spacing w:after="200" w:line="276" w:lineRule="auto"/>
        <w:jc w:val="both"/>
        <w:rPr>
          <w:rFonts w:ascii="Times New Roman" w:hAnsi="Times New Roman" w:cs="Times New Roman"/>
          <w:szCs w:val="24"/>
        </w:rPr>
      </w:pPr>
      <w:r w:rsidRPr="001B3742">
        <w:rPr>
          <w:rFonts w:ascii="Times New Roman" w:hAnsi="Times New Roman" w:cs="Times New Roman"/>
          <w:szCs w:val="24"/>
        </w:rPr>
        <w:t xml:space="preserve">Na području Općine Plitvička Jezera potrebno je sustavno poduzimati potrebne mjere kako bi prometnice i javne površine bile uvijek prohodne u svrhu nesmetane intervencije, a posebno voditi računa nesmetanog pristupa građevinama prilikom određivanja mjesta postavljanja ljetnih terasa i stolova ugostiteljskih objekata. </w:t>
      </w:r>
    </w:p>
    <w:p w14:paraId="70B738B5" w14:textId="77777777" w:rsidR="0084641C" w:rsidRDefault="001B3742" w:rsidP="0084641C">
      <w:pPr>
        <w:rPr>
          <w:rFonts w:ascii="Times New Roman" w:hAnsi="Times New Roman" w:cs="Times New Roman"/>
          <w:szCs w:val="24"/>
        </w:rPr>
      </w:pPr>
      <w:r w:rsidRPr="001B3742">
        <w:rPr>
          <w:rFonts w:ascii="Times New Roman" w:hAnsi="Times New Roman" w:cs="Times New Roman"/>
          <w:b/>
          <w:bCs/>
          <w:szCs w:val="24"/>
        </w:rPr>
        <w:t xml:space="preserve">Izvršitelji zadatka: </w:t>
      </w:r>
      <w:r w:rsidRPr="001B3742">
        <w:rPr>
          <w:rFonts w:ascii="Times New Roman" w:hAnsi="Times New Roman" w:cs="Times New Roman"/>
          <w:szCs w:val="24"/>
        </w:rPr>
        <w:t xml:space="preserve">Pravne  osobe  koje  upravljaju javnim cestama sukladno važećim  propisima, </w:t>
      </w:r>
    </w:p>
    <w:p w14:paraId="6419B065" w14:textId="3EC7E163" w:rsidR="001B3742" w:rsidRPr="001B3742" w:rsidRDefault="0084641C" w:rsidP="0084641C">
      <w:pPr>
        <w:rPr>
          <w:rFonts w:ascii="Times New Roman" w:hAnsi="Times New Roman" w:cs="Times New Roman"/>
          <w:b/>
          <w:bCs/>
          <w:szCs w:val="24"/>
        </w:rPr>
      </w:pPr>
      <w:r>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        </w:t>
      </w:r>
      <w:r w:rsidR="001B3742" w:rsidRPr="001B3742">
        <w:rPr>
          <w:rFonts w:ascii="Times New Roman" w:hAnsi="Times New Roman" w:cs="Times New Roman"/>
          <w:szCs w:val="24"/>
        </w:rPr>
        <w:t>Općina Plitvička Jezera</w:t>
      </w:r>
    </w:p>
    <w:p w14:paraId="4890F5F9" w14:textId="77777777" w:rsidR="001B3742" w:rsidRPr="001B3742" w:rsidRDefault="001B3742" w:rsidP="0084641C">
      <w:pPr>
        <w:rPr>
          <w:rFonts w:ascii="Times New Roman" w:hAnsi="Times New Roman" w:cs="Times New Roman"/>
          <w:szCs w:val="24"/>
        </w:rPr>
      </w:pPr>
      <w:r w:rsidRPr="001B3742">
        <w:rPr>
          <w:rFonts w:ascii="Times New Roman" w:hAnsi="Times New Roman" w:cs="Times New Roman"/>
          <w:b/>
          <w:bCs/>
          <w:szCs w:val="24"/>
        </w:rPr>
        <w:t xml:space="preserve">Rok: </w:t>
      </w:r>
      <w:r w:rsidRPr="001B3742">
        <w:rPr>
          <w:rFonts w:ascii="Times New Roman" w:hAnsi="Times New Roman" w:cs="Times New Roman"/>
          <w:szCs w:val="24"/>
        </w:rPr>
        <w:t>kontinuirano</w:t>
      </w:r>
    </w:p>
    <w:p w14:paraId="7C391EC8" w14:textId="77777777" w:rsidR="001B3742" w:rsidRPr="001B3742" w:rsidRDefault="001B3742" w:rsidP="001B3742">
      <w:pPr>
        <w:ind w:left="1416"/>
        <w:rPr>
          <w:rFonts w:ascii="Times New Roman" w:hAnsi="Times New Roman" w:cs="Times New Roman"/>
          <w:b/>
          <w:bCs/>
          <w:szCs w:val="24"/>
          <w:highlight w:val="yellow"/>
        </w:rPr>
      </w:pPr>
    </w:p>
    <w:p w14:paraId="365EC9E1" w14:textId="77777777" w:rsidR="001B3742" w:rsidRPr="001B3742" w:rsidRDefault="001B3742" w:rsidP="001B3742">
      <w:pPr>
        <w:pStyle w:val="Heading2"/>
        <w:rPr>
          <w:rFonts w:ascii="Times New Roman" w:hAnsi="Times New Roman" w:cs="Times New Roman"/>
          <w:sz w:val="24"/>
          <w:szCs w:val="24"/>
        </w:rPr>
      </w:pPr>
      <w:r w:rsidRPr="001B3742">
        <w:rPr>
          <w:rFonts w:ascii="Times New Roman" w:hAnsi="Times New Roman" w:cs="Times New Roman"/>
          <w:color w:val="auto"/>
          <w:sz w:val="24"/>
          <w:szCs w:val="24"/>
        </w:rPr>
        <w:t xml:space="preserve">3.3. Minimalne količine vode za gašenje požara i tlak </w:t>
      </w:r>
    </w:p>
    <w:p w14:paraId="6D7393E1" w14:textId="77777777" w:rsidR="001B3742" w:rsidRPr="001B3742" w:rsidRDefault="001B3742" w:rsidP="001B3742">
      <w:pPr>
        <w:rPr>
          <w:rFonts w:ascii="Times New Roman" w:hAnsi="Times New Roman" w:cs="Times New Roman"/>
        </w:rPr>
      </w:pPr>
      <w:r w:rsidRPr="001B3742">
        <w:rPr>
          <w:rFonts w:ascii="Times New Roman" w:hAnsi="Times New Roman" w:cs="Times New Roman"/>
        </w:rPr>
        <w:t xml:space="preserve"> </w:t>
      </w:r>
    </w:p>
    <w:p w14:paraId="05FD0219" w14:textId="77777777" w:rsidR="001B3742" w:rsidRPr="001B3742" w:rsidRDefault="001B3742" w:rsidP="001B3742">
      <w:pPr>
        <w:pStyle w:val="ListParagraph"/>
        <w:numPr>
          <w:ilvl w:val="0"/>
          <w:numId w:val="11"/>
        </w:numPr>
        <w:spacing w:after="200" w:line="276" w:lineRule="auto"/>
        <w:jc w:val="both"/>
        <w:rPr>
          <w:rFonts w:ascii="Times New Roman" w:hAnsi="Times New Roman" w:cs="Times New Roman"/>
          <w:szCs w:val="24"/>
        </w:rPr>
      </w:pPr>
      <w:r w:rsidRPr="001B3742">
        <w:rPr>
          <w:rFonts w:ascii="Times New Roman" w:hAnsi="Times New Roman" w:cs="Times New Roman"/>
          <w:szCs w:val="24"/>
        </w:rPr>
        <w:t xml:space="preserve">Za gašenje požara potrebno je osigurati minimalno potrebne količine vode za gašenje požara i  tlak u hidrantskoj mreži, sukladno važećim propisima.  </w:t>
      </w:r>
    </w:p>
    <w:p w14:paraId="385AFD95" w14:textId="77777777" w:rsidR="00646A1A" w:rsidRDefault="001B3742" w:rsidP="00646A1A">
      <w:pPr>
        <w:ind w:firstLine="142"/>
        <w:rPr>
          <w:rFonts w:ascii="Times New Roman" w:hAnsi="Times New Roman" w:cs="Times New Roman"/>
          <w:szCs w:val="24"/>
        </w:rPr>
      </w:pPr>
      <w:r w:rsidRPr="001B3742">
        <w:rPr>
          <w:rFonts w:ascii="Times New Roman" w:hAnsi="Times New Roman" w:cs="Times New Roman"/>
          <w:b/>
          <w:bCs/>
          <w:szCs w:val="24"/>
        </w:rPr>
        <w:t xml:space="preserve">Izvršitelji zadatka: </w:t>
      </w:r>
      <w:r w:rsidRPr="001B3742">
        <w:rPr>
          <w:rFonts w:ascii="Times New Roman" w:hAnsi="Times New Roman" w:cs="Times New Roman"/>
          <w:szCs w:val="24"/>
        </w:rPr>
        <w:t xml:space="preserve">Općina Plitvička Jezera u suradnji s pravnim osobama koje se bave djelatnošću </w:t>
      </w:r>
    </w:p>
    <w:p w14:paraId="56462729" w14:textId="5ACAEAA8" w:rsidR="001B3742" w:rsidRPr="001B3742" w:rsidRDefault="00646A1A" w:rsidP="00646A1A">
      <w:pPr>
        <w:ind w:firstLine="142"/>
        <w:rPr>
          <w:rFonts w:ascii="Times New Roman" w:hAnsi="Times New Roman" w:cs="Times New Roman"/>
          <w:b/>
          <w:bCs/>
          <w:szCs w:val="24"/>
        </w:rPr>
      </w:pPr>
      <w:r>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t xml:space="preserve">           </w:t>
      </w:r>
      <w:r w:rsidR="001B3742" w:rsidRPr="001B3742">
        <w:rPr>
          <w:rFonts w:ascii="Times New Roman" w:hAnsi="Times New Roman" w:cs="Times New Roman"/>
          <w:szCs w:val="24"/>
        </w:rPr>
        <w:t>javne vodoopskrbe</w:t>
      </w:r>
    </w:p>
    <w:p w14:paraId="5C5944EE" w14:textId="77777777" w:rsidR="001B3742" w:rsidRPr="001B3742" w:rsidRDefault="001B3742" w:rsidP="00646A1A">
      <w:pPr>
        <w:ind w:firstLine="142"/>
        <w:rPr>
          <w:rFonts w:ascii="Times New Roman" w:hAnsi="Times New Roman" w:cs="Times New Roman"/>
          <w:szCs w:val="24"/>
        </w:rPr>
      </w:pPr>
      <w:r w:rsidRPr="001B3742">
        <w:rPr>
          <w:rFonts w:ascii="Times New Roman" w:hAnsi="Times New Roman" w:cs="Times New Roman"/>
          <w:b/>
          <w:bCs/>
          <w:szCs w:val="24"/>
        </w:rPr>
        <w:t xml:space="preserve">Rok: </w:t>
      </w:r>
      <w:r w:rsidRPr="001B3742">
        <w:rPr>
          <w:rFonts w:ascii="Times New Roman" w:hAnsi="Times New Roman" w:cs="Times New Roman"/>
          <w:szCs w:val="24"/>
        </w:rPr>
        <w:t>kontinuirano</w:t>
      </w:r>
    </w:p>
    <w:p w14:paraId="67B65405" w14:textId="77777777" w:rsidR="001B3742" w:rsidRPr="001B3742" w:rsidRDefault="001B3742" w:rsidP="001B3742">
      <w:pPr>
        <w:ind w:left="1416"/>
        <w:rPr>
          <w:rFonts w:ascii="Times New Roman" w:hAnsi="Times New Roman" w:cs="Times New Roman"/>
          <w:b/>
          <w:bCs/>
          <w:szCs w:val="24"/>
          <w:highlight w:val="yellow"/>
        </w:rPr>
      </w:pPr>
    </w:p>
    <w:p w14:paraId="58C243CB" w14:textId="77777777" w:rsidR="001B3742" w:rsidRPr="001B3742" w:rsidRDefault="001B3742" w:rsidP="001B3742">
      <w:pPr>
        <w:pStyle w:val="Heading2"/>
        <w:rPr>
          <w:rFonts w:ascii="Times New Roman" w:hAnsi="Times New Roman" w:cs="Times New Roman"/>
          <w:color w:val="auto"/>
          <w:sz w:val="24"/>
          <w:szCs w:val="24"/>
        </w:rPr>
      </w:pPr>
      <w:r w:rsidRPr="001B3742">
        <w:rPr>
          <w:rFonts w:ascii="Times New Roman" w:hAnsi="Times New Roman" w:cs="Times New Roman"/>
          <w:color w:val="auto"/>
          <w:sz w:val="24"/>
          <w:szCs w:val="24"/>
        </w:rPr>
        <w:t xml:space="preserve">3.4. Hidrantska mreža za gašenje požara </w:t>
      </w:r>
    </w:p>
    <w:p w14:paraId="2FAFA5E1" w14:textId="77777777" w:rsidR="001B3742" w:rsidRPr="001B3742" w:rsidRDefault="001B3742" w:rsidP="001B3742">
      <w:pPr>
        <w:rPr>
          <w:rFonts w:ascii="Times New Roman" w:hAnsi="Times New Roman" w:cs="Times New Roman"/>
        </w:rPr>
      </w:pPr>
      <w:r w:rsidRPr="001B3742">
        <w:rPr>
          <w:rFonts w:ascii="Times New Roman" w:hAnsi="Times New Roman" w:cs="Times New Roman"/>
        </w:rPr>
        <w:t xml:space="preserve"> </w:t>
      </w:r>
    </w:p>
    <w:p w14:paraId="007B6822" w14:textId="77777777" w:rsidR="001B3742" w:rsidRPr="001B3742" w:rsidRDefault="001B3742" w:rsidP="001B3742">
      <w:pPr>
        <w:pStyle w:val="ListParagraph"/>
        <w:numPr>
          <w:ilvl w:val="0"/>
          <w:numId w:val="12"/>
        </w:numPr>
        <w:spacing w:after="200" w:line="276" w:lineRule="auto"/>
        <w:jc w:val="both"/>
        <w:rPr>
          <w:rFonts w:ascii="Times New Roman" w:hAnsi="Times New Roman" w:cs="Times New Roman"/>
          <w:szCs w:val="24"/>
        </w:rPr>
      </w:pPr>
      <w:r w:rsidRPr="001B3742">
        <w:rPr>
          <w:rFonts w:ascii="Times New Roman" w:hAnsi="Times New Roman" w:cs="Times New Roman"/>
          <w:szCs w:val="24"/>
        </w:rPr>
        <w:t xml:space="preserve">Postojeću hidrantsku mrežu usklađivati s važećim propisima.  </w:t>
      </w:r>
    </w:p>
    <w:p w14:paraId="3FCE8C72" w14:textId="77777777" w:rsidR="00646A1A" w:rsidRDefault="00646A1A" w:rsidP="00646A1A">
      <w:pPr>
        <w:rPr>
          <w:rFonts w:ascii="Times New Roman" w:hAnsi="Times New Roman" w:cs="Times New Roman"/>
          <w:szCs w:val="24"/>
        </w:rPr>
      </w:pPr>
      <w:r>
        <w:rPr>
          <w:rFonts w:ascii="Times New Roman" w:hAnsi="Times New Roman" w:cs="Times New Roman"/>
          <w:b/>
          <w:bCs/>
          <w:szCs w:val="24"/>
        </w:rPr>
        <w:t xml:space="preserve">   </w:t>
      </w:r>
      <w:r w:rsidR="001B3742" w:rsidRPr="001B3742">
        <w:rPr>
          <w:rFonts w:ascii="Times New Roman" w:hAnsi="Times New Roman" w:cs="Times New Roman"/>
          <w:b/>
          <w:bCs/>
          <w:szCs w:val="24"/>
        </w:rPr>
        <w:t xml:space="preserve">Izvršitelji zadatka: </w:t>
      </w:r>
      <w:r w:rsidR="001B3742" w:rsidRPr="001B3742">
        <w:rPr>
          <w:rFonts w:ascii="Times New Roman" w:hAnsi="Times New Roman" w:cs="Times New Roman"/>
          <w:szCs w:val="24"/>
        </w:rPr>
        <w:t xml:space="preserve">Općina Plitvička Jezera u suradnji s pravnim osobama koje se bave djelatnošću </w:t>
      </w:r>
    </w:p>
    <w:p w14:paraId="19568718" w14:textId="72CFB913" w:rsidR="001B3742" w:rsidRPr="001B3742" w:rsidRDefault="001B3742" w:rsidP="00646A1A">
      <w:pPr>
        <w:ind w:left="2124"/>
        <w:rPr>
          <w:rFonts w:ascii="Times New Roman" w:hAnsi="Times New Roman" w:cs="Times New Roman"/>
          <w:b/>
          <w:bCs/>
          <w:szCs w:val="24"/>
        </w:rPr>
      </w:pPr>
      <w:r w:rsidRPr="001B3742">
        <w:rPr>
          <w:rFonts w:ascii="Times New Roman" w:hAnsi="Times New Roman" w:cs="Times New Roman"/>
          <w:szCs w:val="24"/>
        </w:rPr>
        <w:t xml:space="preserve">javne vodoopskrbe, MUP - PUCZ Rijeka - Služba civilne zaštite Gospić - </w:t>
      </w:r>
      <w:r w:rsidR="00646A1A">
        <w:rPr>
          <w:rFonts w:ascii="Times New Roman" w:hAnsi="Times New Roman" w:cs="Times New Roman"/>
          <w:szCs w:val="24"/>
        </w:rPr>
        <w:t>O</w:t>
      </w:r>
      <w:r w:rsidRPr="001B3742">
        <w:rPr>
          <w:rFonts w:ascii="Times New Roman" w:hAnsi="Times New Roman" w:cs="Times New Roman"/>
          <w:szCs w:val="24"/>
        </w:rPr>
        <w:t>djel inspekcije</w:t>
      </w:r>
    </w:p>
    <w:p w14:paraId="278953AD" w14:textId="77777777" w:rsidR="001B3742" w:rsidRPr="001B3742" w:rsidRDefault="001B3742" w:rsidP="00646A1A">
      <w:pPr>
        <w:ind w:firstLine="142"/>
        <w:rPr>
          <w:rFonts w:ascii="Times New Roman" w:hAnsi="Times New Roman" w:cs="Times New Roman"/>
          <w:b/>
          <w:bCs/>
          <w:szCs w:val="24"/>
        </w:rPr>
      </w:pPr>
      <w:r w:rsidRPr="001B3742">
        <w:rPr>
          <w:rFonts w:ascii="Times New Roman" w:hAnsi="Times New Roman" w:cs="Times New Roman"/>
          <w:b/>
          <w:bCs/>
          <w:szCs w:val="24"/>
        </w:rPr>
        <w:t xml:space="preserve">Rok: </w:t>
      </w:r>
      <w:r w:rsidRPr="001B3742">
        <w:rPr>
          <w:rFonts w:ascii="Times New Roman" w:hAnsi="Times New Roman" w:cs="Times New Roman"/>
          <w:szCs w:val="24"/>
        </w:rPr>
        <w:t>kontinuirano</w:t>
      </w:r>
    </w:p>
    <w:p w14:paraId="5A5BDC6A" w14:textId="77777777" w:rsidR="001B3742" w:rsidRPr="001B3742" w:rsidRDefault="001B3742" w:rsidP="001B3742">
      <w:pPr>
        <w:rPr>
          <w:rFonts w:ascii="Times New Roman" w:hAnsi="Times New Roman" w:cs="Times New Roman"/>
          <w:highlight w:val="yellow"/>
        </w:rPr>
      </w:pPr>
    </w:p>
    <w:p w14:paraId="1123B86C" w14:textId="77777777" w:rsidR="001B3742" w:rsidRPr="001B3742" w:rsidRDefault="001B3742" w:rsidP="001B3742">
      <w:pPr>
        <w:pStyle w:val="ListParagraph"/>
        <w:numPr>
          <w:ilvl w:val="0"/>
          <w:numId w:val="13"/>
        </w:numPr>
        <w:spacing w:after="200" w:line="276" w:lineRule="auto"/>
        <w:jc w:val="both"/>
        <w:rPr>
          <w:rFonts w:ascii="Times New Roman" w:hAnsi="Times New Roman" w:cs="Times New Roman"/>
          <w:szCs w:val="24"/>
        </w:rPr>
      </w:pPr>
      <w:r w:rsidRPr="001B3742">
        <w:rPr>
          <w:rFonts w:ascii="Times New Roman" w:hAnsi="Times New Roman" w:cs="Times New Roman"/>
          <w:szCs w:val="24"/>
        </w:rPr>
        <w:t>Zahtijevati od distributera vode redovito provođenje ažuriranja podataka o javnoj hidrantskoj mreži (položaj hidranata, ispravnost hidranata), redovito provođenje geodetskog snimanja vanjskih hidranata, ucrtavanje lokacija hidranata, kao i segmenata naselja na odgovarajuće karte te obveznu dostavu istih na korištenje središnjim vatrogasnim postrojbama, odnosno nadležnim zajednicama</w:t>
      </w:r>
      <w:r w:rsidRPr="001B3742">
        <w:rPr>
          <w:rFonts w:ascii="Times New Roman" w:hAnsi="Times New Roman" w:cs="Times New Roman"/>
          <w:b/>
          <w:color w:val="7030A0"/>
          <w:szCs w:val="24"/>
        </w:rPr>
        <w:t>.</w:t>
      </w:r>
      <w:r w:rsidRPr="001B3742">
        <w:rPr>
          <w:rFonts w:ascii="Times New Roman" w:hAnsi="Times New Roman" w:cs="Times New Roman"/>
          <w:szCs w:val="24"/>
        </w:rPr>
        <w:t xml:space="preserve"> </w:t>
      </w:r>
    </w:p>
    <w:p w14:paraId="4E1E1CF0" w14:textId="77777777" w:rsidR="00646A1A" w:rsidRDefault="001B3742" w:rsidP="00646A1A">
      <w:pPr>
        <w:ind w:firstLine="142"/>
        <w:rPr>
          <w:rFonts w:ascii="Times New Roman" w:hAnsi="Times New Roman" w:cs="Times New Roman"/>
          <w:szCs w:val="24"/>
        </w:rPr>
      </w:pPr>
      <w:r w:rsidRPr="001B3742">
        <w:rPr>
          <w:rFonts w:ascii="Times New Roman" w:hAnsi="Times New Roman" w:cs="Times New Roman"/>
          <w:b/>
          <w:bCs/>
          <w:szCs w:val="24"/>
        </w:rPr>
        <w:t xml:space="preserve">Izvršitelji zadatka: </w:t>
      </w:r>
      <w:r w:rsidRPr="001B3742">
        <w:rPr>
          <w:rFonts w:ascii="Times New Roman" w:hAnsi="Times New Roman" w:cs="Times New Roman"/>
          <w:szCs w:val="24"/>
        </w:rPr>
        <w:t xml:space="preserve">Općina Plitvička Jezera u suradnji s pravnim osobama koje se bave djelatnošću </w:t>
      </w:r>
    </w:p>
    <w:p w14:paraId="2266C43A" w14:textId="25FBF621" w:rsidR="001B3742" w:rsidRPr="001B3742" w:rsidRDefault="001B3742" w:rsidP="00646A1A">
      <w:pPr>
        <w:ind w:left="1416" w:firstLine="708"/>
        <w:rPr>
          <w:rFonts w:ascii="Times New Roman" w:hAnsi="Times New Roman" w:cs="Times New Roman"/>
          <w:b/>
          <w:bCs/>
          <w:szCs w:val="24"/>
        </w:rPr>
      </w:pPr>
      <w:r w:rsidRPr="001B3742">
        <w:rPr>
          <w:rFonts w:ascii="Times New Roman" w:hAnsi="Times New Roman" w:cs="Times New Roman"/>
          <w:szCs w:val="24"/>
        </w:rPr>
        <w:t>javne vodoopskrbe</w:t>
      </w:r>
    </w:p>
    <w:p w14:paraId="5B82B95D" w14:textId="61A9D440" w:rsidR="001B3742" w:rsidRPr="001B3742" w:rsidRDefault="00646A1A" w:rsidP="00646A1A">
      <w:pPr>
        <w:rPr>
          <w:rFonts w:ascii="Times New Roman" w:hAnsi="Times New Roman" w:cs="Times New Roman"/>
          <w:b/>
          <w:bCs/>
          <w:szCs w:val="24"/>
        </w:rPr>
      </w:pPr>
      <w:r>
        <w:rPr>
          <w:rFonts w:ascii="Times New Roman" w:hAnsi="Times New Roman" w:cs="Times New Roman"/>
          <w:b/>
          <w:bCs/>
          <w:szCs w:val="24"/>
        </w:rPr>
        <w:t xml:space="preserve">   </w:t>
      </w:r>
      <w:r w:rsidR="001B3742" w:rsidRPr="001B3742">
        <w:rPr>
          <w:rFonts w:ascii="Times New Roman" w:hAnsi="Times New Roman" w:cs="Times New Roman"/>
          <w:b/>
          <w:bCs/>
          <w:szCs w:val="24"/>
        </w:rPr>
        <w:t xml:space="preserve">Sudionici: </w:t>
      </w:r>
      <w:r w:rsidR="001B3742" w:rsidRPr="001B3742">
        <w:rPr>
          <w:rFonts w:ascii="Times New Roman" w:hAnsi="Times New Roman" w:cs="Times New Roman"/>
          <w:szCs w:val="24"/>
        </w:rPr>
        <w:t>DVD Plitvička Jezera</w:t>
      </w:r>
    </w:p>
    <w:p w14:paraId="410E0BE3" w14:textId="22FDD06F" w:rsidR="001B3742" w:rsidRPr="001B3742" w:rsidRDefault="00646A1A" w:rsidP="00646A1A">
      <w:pPr>
        <w:rPr>
          <w:rFonts w:ascii="Times New Roman" w:hAnsi="Times New Roman" w:cs="Times New Roman"/>
          <w:szCs w:val="24"/>
        </w:rPr>
      </w:pPr>
      <w:r>
        <w:rPr>
          <w:rFonts w:ascii="Times New Roman" w:hAnsi="Times New Roman" w:cs="Times New Roman"/>
          <w:b/>
          <w:bCs/>
          <w:szCs w:val="24"/>
        </w:rPr>
        <w:t xml:space="preserve">   </w:t>
      </w:r>
      <w:r w:rsidR="001B3742" w:rsidRPr="001B3742">
        <w:rPr>
          <w:rFonts w:ascii="Times New Roman" w:hAnsi="Times New Roman" w:cs="Times New Roman"/>
          <w:b/>
          <w:bCs/>
          <w:szCs w:val="24"/>
        </w:rPr>
        <w:t xml:space="preserve">Rok: </w:t>
      </w:r>
      <w:r w:rsidR="001B3742" w:rsidRPr="001B3742">
        <w:rPr>
          <w:rFonts w:ascii="Times New Roman" w:hAnsi="Times New Roman" w:cs="Times New Roman"/>
          <w:szCs w:val="24"/>
        </w:rPr>
        <w:t>kontinuirano</w:t>
      </w:r>
    </w:p>
    <w:p w14:paraId="52EADAE8" w14:textId="77777777" w:rsidR="001B3742" w:rsidRPr="001B3742" w:rsidRDefault="001B3742" w:rsidP="001B3742">
      <w:pPr>
        <w:ind w:left="1416"/>
        <w:rPr>
          <w:rFonts w:ascii="Times New Roman" w:hAnsi="Times New Roman" w:cs="Times New Roman"/>
          <w:b/>
          <w:bCs/>
          <w:szCs w:val="24"/>
          <w:highlight w:val="yellow"/>
        </w:rPr>
      </w:pPr>
    </w:p>
    <w:p w14:paraId="16DCCF26" w14:textId="77777777" w:rsidR="001B3742" w:rsidRPr="001B3742" w:rsidRDefault="001B3742" w:rsidP="001B3742">
      <w:pPr>
        <w:pStyle w:val="Heading2"/>
        <w:rPr>
          <w:rFonts w:ascii="Times New Roman" w:hAnsi="Times New Roman" w:cs="Times New Roman"/>
          <w:color w:val="auto"/>
          <w:sz w:val="24"/>
          <w:szCs w:val="24"/>
        </w:rPr>
      </w:pPr>
      <w:r w:rsidRPr="001B3742">
        <w:rPr>
          <w:rFonts w:ascii="Times New Roman" w:hAnsi="Times New Roman" w:cs="Times New Roman"/>
          <w:color w:val="auto"/>
          <w:sz w:val="24"/>
          <w:szCs w:val="24"/>
        </w:rPr>
        <w:t xml:space="preserve">3.5 Ostali izvori vode za gašenje požara </w:t>
      </w:r>
    </w:p>
    <w:p w14:paraId="3003A89E" w14:textId="77777777" w:rsidR="001B3742" w:rsidRPr="001B3742" w:rsidRDefault="001B3742" w:rsidP="001B3742">
      <w:pPr>
        <w:rPr>
          <w:rFonts w:ascii="Times New Roman" w:hAnsi="Times New Roman" w:cs="Times New Roman"/>
          <w:szCs w:val="24"/>
        </w:rPr>
      </w:pPr>
      <w:r w:rsidRPr="001B3742">
        <w:rPr>
          <w:rFonts w:ascii="Times New Roman" w:hAnsi="Times New Roman" w:cs="Times New Roman"/>
          <w:szCs w:val="24"/>
        </w:rPr>
        <w:t xml:space="preserve"> </w:t>
      </w:r>
    </w:p>
    <w:p w14:paraId="176877A3" w14:textId="77777777" w:rsidR="001B3742" w:rsidRPr="001B3742" w:rsidRDefault="001B3742" w:rsidP="001B3742">
      <w:pPr>
        <w:pStyle w:val="ListParagraph"/>
        <w:numPr>
          <w:ilvl w:val="0"/>
          <w:numId w:val="14"/>
        </w:numPr>
        <w:spacing w:after="200" w:line="276" w:lineRule="auto"/>
        <w:jc w:val="both"/>
        <w:rPr>
          <w:rFonts w:ascii="Times New Roman" w:hAnsi="Times New Roman" w:cs="Times New Roman"/>
          <w:szCs w:val="24"/>
        </w:rPr>
      </w:pPr>
      <w:r w:rsidRPr="001B3742">
        <w:rPr>
          <w:rFonts w:ascii="Times New Roman" w:hAnsi="Times New Roman" w:cs="Times New Roman"/>
          <w:szCs w:val="24"/>
        </w:rPr>
        <w:t xml:space="preserve">U suradnji s vatrogasnim postrojbama izgraditi ili urediti prilaze za vatrogasna vozila i pristupe do površine voda koje svojom izdašnošću udovoljavaju potrebama kod gašenja požara, a u svrhu crpljenja vode za potrebe  gašenja požara.  </w:t>
      </w:r>
    </w:p>
    <w:p w14:paraId="1DC27192" w14:textId="64A8C802" w:rsidR="001B3742" w:rsidRPr="001B3742" w:rsidRDefault="00646A1A" w:rsidP="00646A1A">
      <w:pPr>
        <w:rPr>
          <w:rFonts w:ascii="Times New Roman" w:hAnsi="Times New Roman" w:cs="Times New Roman"/>
          <w:b/>
          <w:bCs/>
          <w:szCs w:val="24"/>
        </w:rPr>
      </w:pPr>
      <w:r>
        <w:rPr>
          <w:rFonts w:ascii="Times New Roman" w:hAnsi="Times New Roman" w:cs="Times New Roman"/>
          <w:b/>
          <w:bCs/>
          <w:szCs w:val="24"/>
        </w:rPr>
        <w:t xml:space="preserve">    </w:t>
      </w:r>
      <w:r w:rsidR="001B3742" w:rsidRPr="001B3742">
        <w:rPr>
          <w:rFonts w:ascii="Times New Roman" w:hAnsi="Times New Roman" w:cs="Times New Roman"/>
          <w:b/>
          <w:bCs/>
          <w:szCs w:val="24"/>
        </w:rPr>
        <w:t xml:space="preserve">Izvršitelji zadatka: </w:t>
      </w:r>
      <w:r w:rsidR="001B3742" w:rsidRPr="001B3742">
        <w:rPr>
          <w:rFonts w:ascii="Times New Roman" w:hAnsi="Times New Roman" w:cs="Times New Roman"/>
          <w:szCs w:val="24"/>
        </w:rPr>
        <w:t>Općina Plitvička Jezera</w:t>
      </w:r>
    </w:p>
    <w:p w14:paraId="478BC136" w14:textId="10F65F2A" w:rsidR="001B3742" w:rsidRPr="001B3742" w:rsidRDefault="00646A1A" w:rsidP="00646A1A">
      <w:pPr>
        <w:rPr>
          <w:rFonts w:ascii="Times New Roman" w:hAnsi="Times New Roman" w:cs="Times New Roman"/>
          <w:b/>
          <w:bCs/>
          <w:szCs w:val="24"/>
        </w:rPr>
      </w:pPr>
      <w:r>
        <w:rPr>
          <w:rFonts w:ascii="Times New Roman" w:hAnsi="Times New Roman" w:cs="Times New Roman"/>
          <w:b/>
          <w:bCs/>
          <w:szCs w:val="24"/>
        </w:rPr>
        <w:t xml:space="preserve">    </w:t>
      </w:r>
      <w:r w:rsidR="001B3742" w:rsidRPr="001B3742">
        <w:rPr>
          <w:rFonts w:ascii="Times New Roman" w:hAnsi="Times New Roman" w:cs="Times New Roman"/>
          <w:b/>
          <w:bCs/>
          <w:szCs w:val="24"/>
        </w:rPr>
        <w:t xml:space="preserve">Rok: </w:t>
      </w:r>
      <w:r w:rsidR="001B3742" w:rsidRPr="001B3742">
        <w:rPr>
          <w:rFonts w:ascii="Times New Roman" w:hAnsi="Times New Roman" w:cs="Times New Roman"/>
          <w:szCs w:val="24"/>
        </w:rPr>
        <w:t>kontinuirano</w:t>
      </w:r>
    </w:p>
    <w:p w14:paraId="577FFFEB" w14:textId="77777777" w:rsidR="001B3742" w:rsidRPr="001B3742" w:rsidRDefault="001B3742" w:rsidP="001B3742">
      <w:pPr>
        <w:rPr>
          <w:rFonts w:ascii="Times New Roman" w:hAnsi="Times New Roman" w:cs="Times New Roman"/>
        </w:rPr>
      </w:pPr>
    </w:p>
    <w:p w14:paraId="6489C943" w14:textId="77777777" w:rsidR="001B3742" w:rsidRPr="001B3742" w:rsidRDefault="001B3742" w:rsidP="001B3742">
      <w:pPr>
        <w:pStyle w:val="Heading2"/>
        <w:spacing w:before="0"/>
        <w:rPr>
          <w:rFonts w:ascii="Times New Roman" w:hAnsi="Times New Roman" w:cs="Times New Roman"/>
          <w:color w:val="auto"/>
          <w:sz w:val="24"/>
          <w:szCs w:val="24"/>
        </w:rPr>
      </w:pPr>
      <w:r w:rsidRPr="001B3742">
        <w:rPr>
          <w:rFonts w:ascii="Times New Roman" w:hAnsi="Times New Roman" w:cs="Times New Roman"/>
          <w:color w:val="auto"/>
          <w:sz w:val="24"/>
          <w:szCs w:val="24"/>
        </w:rPr>
        <w:lastRenderedPageBreak/>
        <w:t xml:space="preserve">3.6. Mjere zaštite odlagališta komunalnog otpada </w:t>
      </w:r>
    </w:p>
    <w:p w14:paraId="14FB08F4" w14:textId="77777777" w:rsidR="001B3742" w:rsidRPr="001B3742" w:rsidRDefault="001B3742" w:rsidP="001B3742">
      <w:pPr>
        <w:pStyle w:val="Heading2"/>
        <w:rPr>
          <w:rFonts w:ascii="Times New Roman" w:hAnsi="Times New Roman" w:cs="Times New Roman"/>
          <w:color w:val="auto"/>
          <w:sz w:val="24"/>
          <w:szCs w:val="24"/>
        </w:rPr>
      </w:pPr>
    </w:p>
    <w:p w14:paraId="7D93248C" w14:textId="77777777" w:rsidR="001B3742" w:rsidRPr="001B3742" w:rsidRDefault="001B3742" w:rsidP="001B3742">
      <w:pPr>
        <w:pStyle w:val="Heading2"/>
        <w:numPr>
          <w:ilvl w:val="0"/>
          <w:numId w:val="15"/>
        </w:numPr>
        <w:spacing w:before="0" w:after="120"/>
        <w:ind w:left="499" w:hanging="357"/>
        <w:rPr>
          <w:rFonts w:ascii="Times New Roman" w:hAnsi="Times New Roman" w:cs="Times New Roman"/>
          <w:color w:val="auto"/>
          <w:sz w:val="24"/>
          <w:szCs w:val="24"/>
        </w:rPr>
      </w:pPr>
      <w:r w:rsidRPr="001B3742">
        <w:rPr>
          <w:rFonts w:ascii="Times New Roman" w:hAnsi="Times New Roman" w:cs="Times New Roman"/>
          <w:color w:val="auto"/>
          <w:sz w:val="24"/>
          <w:szCs w:val="24"/>
        </w:rPr>
        <w:t xml:space="preserve">Pri gospodarenju otpadom nužno je primjenjivati odredbe Zakona o gospodarenju otpadom ("Narodne novine" broj 84/21, 142/23). Postojeća odlagališta za koja postoje odobreni planovi sanacije i/ili zatvaranja i koja zadovoljavaju uvjete utvrđene Pravilnikom, mogu se koristiti te moraju biti sanirana i zatvorena najkasnije godinu dana od dana puštanja u rad centra za gospodarenje otpadom za područje županije na čijem se području nalaze. Na odlagalištima koja zadovoljavaju propisane uvjete i koja se planiraju koristiti do uspostave centra za gospodarenje otpadom obvezna je primjena odredbi navedenog Pravilnika te drugih propisa kojima je regulirana zaštita na radu i zaštita od požara.   </w:t>
      </w:r>
    </w:p>
    <w:p w14:paraId="0E4E98D2" w14:textId="69DF32C6" w:rsidR="00646A1A" w:rsidRDefault="00646A1A" w:rsidP="00646A1A">
      <w:pPr>
        <w:rPr>
          <w:rFonts w:ascii="Times New Roman" w:hAnsi="Times New Roman" w:cs="Times New Roman"/>
          <w:szCs w:val="24"/>
        </w:rPr>
      </w:pPr>
      <w:r>
        <w:rPr>
          <w:rFonts w:ascii="Times New Roman" w:hAnsi="Times New Roman" w:cs="Times New Roman"/>
          <w:b/>
          <w:bCs/>
          <w:szCs w:val="24"/>
        </w:rPr>
        <w:t xml:space="preserve">  </w:t>
      </w:r>
      <w:r w:rsidR="001B3742" w:rsidRPr="001B3742">
        <w:rPr>
          <w:rFonts w:ascii="Times New Roman" w:hAnsi="Times New Roman" w:cs="Times New Roman"/>
          <w:b/>
          <w:bCs/>
          <w:szCs w:val="24"/>
        </w:rPr>
        <w:t xml:space="preserve">Izvršitelji zadatka: </w:t>
      </w:r>
      <w:r>
        <w:rPr>
          <w:rFonts w:ascii="Times New Roman" w:hAnsi="Times New Roman" w:cs="Times New Roman"/>
          <w:b/>
          <w:bCs/>
          <w:szCs w:val="24"/>
        </w:rPr>
        <w:tab/>
      </w:r>
      <w:r w:rsidR="001B3742" w:rsidRPr="001B3742">
        <w:rPr>
          <w:rFonts w:ascii="Times New Roman" w:hAnsi="Times New Roman" w:cs="Times New Roman"/>
          <w:szCs w:val="24"/>
        </w:rPr>
        <w:t xml:space="preserve">Općina Plitvička Jezera u suradnji s pravnim osobama koje upravljaju </w:t>
      </w:r>
    </w:p>
    <w:p w14:paraId="3A9B10C5" w14:textId="77777777" w:rsidR="00646A1A" w:rsidRDefault="001B3742" w:rsidP="00646A1A">
      <w:pPr>
        <w:ind w:left="1416" w:firstLine="708"/>
        <w:rPr>
          <w:rFonts w:ascii="Times New Roman" w:hAnsi="Times New Roman" w:cs="Times New Roman"/>
          <w:szCs w:val="24"/>
        </w:rPr>
      </w:pPr>
      <w:r w:rsidRPr="001B3742">
        <w:rPr>
          <w:rFonts w:ascii="Times New Roman" w:hAnsi="Times New Roman" w:cs="Times New Roman"/>
          <w:szCs w:val="24"/>
        </w:rPr>
        <w:t xml:space="preserve">odlagalištima, odnosno  pravnim  osobama koje obavljaju komunalnu </w:t>
      </w:r>
    </w:p>
    <w:p w14:paraId="10EDF9A3" w14:textId="10EEF78A" w:rsidR="001B3742" w:rsidRPr="001B3742" w:rsidRDefault="001B3742" w:rsidP="00646A1A">
      <w:pPr>
        <w:ind w:left="1416" w:firstLine="708"/>
        <w:rPr>
          <w:rFonts w:ascii="Times New Roman" w:hAnsi="Times New Roman" w:cs="Times New Roman"/>
          <w:b/>
          <w:bCs/>
          <w:szCs w:val="24"/>
        </w:rPr>
      </w:pPr>
      <w:r w:rsidRPr="001B3742">
        <w:rPr>
          <w:rFonts w:ascii="Times New Roman" w:hAnsi="Times New Roman" w:cs="Times New Roman"/>
          <w:szCs w:val="24"/>
        </w:rPr>
        <w:t>djelatnost</w:t>
      </w:r>
    </w:p>
    <w:p w14:paraId="148E8F8D" w14:textId="05092A9D" w:rsidR="001B3742" w:rsidRPr="001B3742" w:rsidRDefault="00646A1A" w:rsidP="00646A1A">
      <w:pPr>
        <w:rPr>
          <w:rFonts w:ascii="Times New Roman" w:hAnsi="Times New Roman" w:cs="Times New Roman"/>
          <w:b/>
          <w:bCs/>
          <w:szCs w:val="24"/>
        </w:rPr>
      </w:pPr>
      <w:r>
        <w:rPr>
          <w:rFonts w:ascii="Times New Roman" w:hAnsi="Times New Roman" w:cs="Times New Roman"/>
          <w:b/>
          <w:bCs/>
          <w:szCs w:val="24"/>
        </w:rPr>
        <w:t xml:space="preserve">  </w:t>
      </w:r>
      <w:r w:rsidR="001B3742" w:rsidRPr="001B3742">
        <w:rPr>
          <w:rFonts w:ascii="Times New Roman" w:hAnsi="Times New Roman" w:cs="Times New Roman"/>
          <w:b/>
          <w:bCs/>
          <w:szCs w:val="24"/>
        </w:rPr>
        <w:t xml:space="preserve">Sudionici: </w:t>
      </w:r>
      <w:r w:rsidR="001B3742" w:rsidRPr="001B3742">
        <w:rPr>
          <w:rFonts w:ascii="Times New Roman" w:hAnsi="Times New Roman" w:cs="Times New Roman"/>
          <w:szCs w:val="24"/>
        </w:rPr>
        <w:t>Inspekcija zaštite okoliša</w:t>
      </w:r>
    </w:p>
    <w:p w14:paraId="3C25C394" w14:textId="66E2B635" w:rsidR="001B3742" w:rsidRPr="001B3742" w:rsidRDefault="00646A1A" w:rsidP="00646A1A">
      <w:pPr>
        <w:rPr>
          <w:rFonts w:ascii="Times New Roman" w:hAnsi="Times New Roman" w:cs="Times New Roman"/>
          <w:b/>
          <w:bCs/>
          <w:szCs w:val="24"/>
        </w:rPr>
      </w:pPr>
      <w:r>
        <w:rPr>
          <w:rFonts w:ascii="Times New Roman" w:hAnsi="Times New Roman" w:cs="Times New Roman"/>
          <w:b/>
          <w:bCs/>
          <w:szCs w:val="24"/>
        </w:rPr>
        <w:t xml:space="preserve">  </w:t>
      </w:r>
      <w:r w:rsidR="001B3742" w:rsidRPr="001B3742">
        <w:rPr>
          <w:rFonts w:ascii="Times New Roman" w:hAnsi="Times New Roman" w:cs="Times New Roman"/>
          <w:b/>
          <w:bCs/>
          <w:szCs w:val="24"/>
        </w:rPr>
        <w:t xml:space="preserve">Rok: </w:t>
      </w:r>
      <w:r w:rsidR="001B3742" w:rsidRPr="001B3742">
        <w:rPr>
          <w:rFonts w:ascii="Times New Roman" w:hAnsi="Times New Roman" w:cs="Times New Roman"/>
          <w:szCs w:val="24"/>
        </w:rPr>
        <w:t>kontinuirano</w:t>
      </w:r>
    </w:p>
    <w:p w14:paraId="0FCCD6D1" w14:textId="77777777" w:rsidR="001B3742" w:rsidRPr="001B3742" w:rsidRDefault="001B3742" w:rsidP="001B3742">
      <w:pPr>
        <w:ind w:left="1416"/>
        <w:rPr>
          <w:rFonts w:ascii="Times New Roman" w:hAnsi="Times New Roman" w:cs="Times New Roman"/>
          <w:b/>
          <w:bCs/>
          <w:szCs w:val="24"/>
          <w:highlight w:val="yellow"/>
        </w:rPr>
      </w:pPr>
    </w:p>
    <w:p w14:paraId="4059BF6E" w14:textId="77777777" w:rsidR="001B3742" w:rsidRPr="001B3742" w:rsidRDefault="001B3742" w:rsidP="001B3742">
      <w:pPr>
        <w:pStyle w:val="Heading2"/>
        <w:rPr>
          <w:rFonts w:ascii="Times New Roman" w:hAnsi="Times New Roman" w:cs="Times New Roman"/>
          <w:color w:val="auto"/>
          <w:sz w:val="24"/>
          <w:szCs w:val="24"/>
        </w:rPr>
      </w:pPr>
      <w:r w:rsidRPr="001B3742">
        <w:rPr>
          <w:rFonts w:ascii="Times New Roman" w:hAnsi="Times New Roman" w:cs="Times New Roman"/>
          <w:color w:val="auto"/>
          <w:sz w:val="24"/>
          <w:szCs w:val="24"/>
        </w:rPr>
        <w:t xml:space="preserve">3.7. Organizacijske i administrativne mjere zaštite od požara na otvorenom prostoru </w:t>
      </w:r>
    </w:p>
    <w:p w14:paraId="4E11BEF2" w14:textId="77777777" w:rsidR="001B3742" w:rsidRPr="001B3742" w:rsidRDefault="001B3742" w:rsidP="001B3742">
      <w:pPr>
        <w:rPr>
          <w:rFonts w:ascii="Times New Roman" w:hAnsi="Times New Roman" w:cs="Times New Roman"/>
        </w:rPr>
      </w:pPr>
      <w:r w:rsidRPr="001B3742">
        <w:rPr>
          <w:rFonts w:ascii="Times New Roman" w:hAnsi="Times New Roman" w:cs="Times New Roman"/>
        </w:rPr>
        <w:t xml:space="preserve"> </w:t>
      </w:r>
    </w:p>
    <w:p w14:paraId="19D7178B" w14:textId="77777777" w:rsidR="001B3742" w:rsidRPr="001B3742" w:rsidRDefault="001B3742" w:rsidP="001B3742">
      <w:pPr>
        <w:pStyle w:val="ListParagraph"/>
        <w:numPr>
          <w:ilvl w:val="0"/>
          <w:numId w:val="6"/>
        </w:numPr>
        <w:spacing w:line="276" w:lineRule="auto"/>
        <w:jc w:val="both"/>
        <w:rPr>
          <w:rFonts w:ascii="Times New Roman" w:hAnsi="Times New Roman" w:cs="Times New Roman"/>
          <w:szCs w:val="24"/>
        </w:rPr>
      </w:pPr>
      <w:r w:rsidRPr="001B3742">
        <w:rPr>
          <w:rFonts w:ascii="Times New Roman" w:hAnsi="Times New Roman" w:cs="Times New Roman"/>
          <w:szCs w:val="24"/>
        </w:rPr>
        <w:t xml:space="preserve">Sukladno važećim propisima koji reguliraju zaštitu od  požara na otvorenom prostoru  i u skladu s Odlukom Županijske skupštine Ličko - senjske županije o uvjetima paljenja vatre i drvenog ugljena na otvorenom prostoru na području Ličko - senjske županije („Županijski glasnik“ broj 7/10) nužno je urediti okvire ponašanja na otvorenom prostoru, posebice u vrijeme povećane opasnosti od  požara. </w:t>
      </w:r>
    </w:p>
    <w:p w14:paraId="6BAEE9DD" w14:textId="77777777" w:rsidR="001B3742" w:rsidRPr="001B3742" w:rsidRDefault="001B3742" w:rsidP="001B3742">
      <w:pPr>
        <w:pStyle w:val="ListParagraph"/>
        <w:ind w:left="505"/>
        <w:rPr>
          <w:rFonts w:ascii="Times New Roman" w:hAnsi="Times New Roman" w:cs="Times New Roman"/>
          <w:color w:val="FF0000"/>
        </w:rPr>
      </w:pPr>
    </w:p>
    <w:p w14:paraId="304EB03B" w14:textId="77777777" w:rsidR="001B3742" w:rsidRPr="00646A1A" w:rsidRDefault="001B3742" w:rsidP="00646A1A">
      <w:pPr>
        <w:ind w:firstLine="360"/>
        <w:rPr>
          <w:rFonts w:ascii="Times New Roman" w:hAnsi="Times New Roman" w:cs="Times New Roman"/>
          <w:b/>
          <w:bCs/>
          <w:szCs w:val="24"/>
        </w:rPr>
      </w:pPr>
      <w:r w:rsidRPr="00646A1A">
        <w:rPr>
          <w:rFonts w:ascii="Times New Roman" w:hAnsi="Times New Roman" w:cs="Times New Roman"/>
          <w:b/>
          <w:bCs/>
          <w:szCs w:val="24"/>
        </w:rPr>
        <w:t xml:space="preserve">Izvršitelji zadatka:  </w:t>
      </w:r>
      <w:r w:rsidRPr="00646A1A">
        <w:rPr>
          <w:rFonts w:ascii="Times New Roman" w:hAnsi="Times New Roman" w:cs="Times New Roman"/>
          <w:szCs w:val="24"/>
        </w:rPr>
        <w:t>Općina Plitvička Jezera</w:t>
      </w:r>
    </w:p>
    <w:p w14:paraId="610AB475" w14:textId="77777777" w:rsidR="00646A1A" w:rsidRDefault="001B3742" w:rsidP="00646A1A">
      <w:pPr>
        <w:ind w:firstLine="360"/>
        <w:rPr>
          <w:rFonts w:ascii="Times New Roman" w:hAnsi="Times New Roman" w:cs="Times New Roman"/>
          <w:szCs w:val="24"/>
        </w:rPr>
      </w:pPr>
      <w:r w:rsidRPr="00646A1A">
        <w:rPr>
          <w:rFonts w:ascii="Times New Roman" w:hAnsi="Times New Roman" w:cs="Times New Roman"/>
          <w:b/>
          <w:bCs/>
          <w:szCs w:val="24"/>
        </w:rPr>
        <w:t xml:space="preserve">Sudionici: </w:t>
      </w:r>
      <w:r w:rsidRPr="00646A1A">
        <w:rPr>
          <w:rFonts w:ascii="Times New Roman" w:hAnsi="Times New Roman" w:cs="Times New Roman"/>
          <w:szCs w:val="24"/>
        </w:rPr>
        <w:t xml:space="preserve">VZ Ličko – senjske županije, MUP – PUCZ Rijeka – Služba civilne zaštite Gospić – </w:t>
      </w:r>
    </w:p>
    <w:p w14:paraId="55CBA578" w14:textId="71E45E83" w:rsidR="001B3742" w:rsidRPr="00646A1A" w:rsidRDefault="001B3742" w:rsidP="00646A1A">
      <w:pPr>
        <w:ind w:left="708" w:firstLine="708"/>
        <w:rPr>
          <w:rFonts w:ascii="Times New Roman" w:hAnsi="Times New Roman" w:cs="Times New Roman"/>
          <w:b/>
          <w:bCs/>
          <w:szCs w:val="24"/>
        </w:rPr>
      </w:pPr>
      <w:r w:rsidRPr="00646A1A">
        <w:rPr>
          <w:rFonts w:ascii="Times New Roman" w:hAnsi="Times New Roman" w:cs="Times New Roman"/>
          <w:szCs w:val="24"/>
        </w:rPr>
        <w:t>Odjel inspekcije</w:t>
      </w:r>
    </w:p>
    <w:p w14:paraId="0097C4DD" w14:textId="77777777" w:rsidR="001B3742" w:rsidRPr="00646A1A" w:rsidRDefault="001B3742" w:rsidP="00646A1A">
      <w:pPr>
        <w:ind w:firstLine="360"/>
        <w:rPr>
          <w:rFonts w:ascii="Times New Roman" w:hAnsi="Times New Roman" w:cs="Times New Roman"/>
          <w:szCs w:val="24"/>
        </w:rPr>
      </w:pPr>
      <w:r w:rsidRPr="00646A1A">
        <w:rPr>
          <w:rFonts w:ascii="Times New Roman" w:hAnsi="Times New Roman" w:cs="Times New Roman"/>
          <w:b/>
          <w:bCs/>
          <w:szCs w:val="24"/>
        </w:rPr>
        <w:t xml:space="preserve">Rok: </w:t>
      </w:r>
      <w:r w:rsidRPr="00646A1A">
        <w:rPr>
          <w:rFonts w:ascii="Times New Roman" w:hAnsi="Times New Roman" w:cs="Times New Roman"/>
          <w:szCs w:val="24"/>
        </w:rPr>
        <w:t>kontinuirano</w:t>
      </w:r>
    </w:p>
    <w:p w14:paraId="596804B6" w14:textId="77777777" w:rsidR="001B3742" w:rsidRPr="001B3742" w:rsidRDefault="001B3742" w:rsidP="001B3742">
      <w:pPr>
        <w:rPr>
          <w:rFonts w:ascii="Times New Roman" w:hAnsi="Times New Roman" w:cs="Times New Roman"/>
          <w:b/>
          <w:bCs/>
          <w:szCs w:val="24"/>
        </w:rPr>
      </w:pPr>
    </w:p>
    <w:p w14:paraId="06899D54" w14:textId="77777777" w:rsidR="001B3742" w:rsidRPr="001B3742" w:rsidRDefault="001B3742" w:rsidP="001B3742">
      <w:pPr>
        <w:pStyle w:val="ListParagraph"/>
        <w:numPr>
          <w:ilvl w:val="0"/>
          <w:numId w:val="6"/>
        </w:numPr>
        <w:spacing w:line="276" w:lineRule="auto"/>
        <w:jc w:val="both"/>
        <w:rPr>
          <w:rFonts w:ascii="Times New Roman" w:hAnsi="Times New Roman" w:cs="Times New Roman"/>
          <w:szCs w:val="24"/>
        </w:rPr>
      </w:pPr>
      <w:r w:rsidRPr="001B3742">
        <w:rPr>
          <w:rFonts w:ascii="Times New Roman" w:hAnsi="Times New Roman" w:cs="Times New Roman"/>
          <w:color w:val="FF0000"/>
          <w:szCs w:val="24"/>
        </w:rPr>
        <w:t xml:space="preserve"> </w:t>
      </w:r>
      <w:r w:rsidRPr="001B3742">
        <w:rPr>
          <w:rFonts w:ascii="Times New Roman" w:hAnsi="Times New Roman" w:cs="Times New Roman"/>
          <w:szCs w:val="24"/>
        </w:rPr>
        <w:t xml:space="preserve">Koristeći sve dostupne oblike javnog priopćavanja (radio, televizija, web - portali, web- stranice vatrogasnih organizacija, web - stranice Općine Plitvička Jezera, društvene mreže, tisak, plakati, letci i slično), sustavno i redovito u suradnji s DVD Plitvička Jezera obavještavati i upozoravati stanovništvo na potrebu provođenja preventivnih mjera zaštite od požara. Posebnu pozornost usmjeriti informiranju pučanstva o zakonskoj regulativi i odlukama Općine Plitvička Jezera i Ličko – senjske županije pri spaljivanju biljnog i drugog otpada. </w:t>
      </w:r>
    </w:p>
    <w:p w14:paraId="68654AF9" w14:textId="77777777" w:rsidR="001B3742" w:rsidRPr="001B3742" w:rsidRDefault="001B3742" w:rsidP="001B3742">
      <w:pPr>
        <w:pStyle w:val="ListParagraph"/>
        <w:rPr>
          <w:rFonts w:ascii="Times New Roman" w:hAnsi="Times New Roman" w:cs="Times New Roman"/>
          <w:szCs w:val="24"/>
        </w:rPr>
      </w:pPr>
    </w:p>
    <w:p w14:paraId="10FA19C9" w14:textId="77777777" w:rsidR="001B3742" w:rsidRPr="001B3742" w:rsidRDefault="001B3742" w:rsidP="00646A1A">
      <w:pPr>
        <w:ind w:firstLine="360"/>
        <w:rPr>
          <w:rFonts w:ascii="Times New Roman" w:hAnsi="Times New Roman" w:cs="Times New Roman"/>
          <w:b/>
          <w:bCs/>
          <w:szCs w:val="24"/>
        </w:rPr>
      </w:pPr>
      <w:r w:rsidRPr="001B3742">
        <w:rPr>
          <w:rFonts w:ascii="Times New Roman" w:hAnsi="Times New Roman" w:cs="Times New Roman"/>
          <w:b/>
          <w:bCs/>
          <w:szCs w:val="24"/>
        </w:rPr>
        <w:t xml:space="preserve">Izvršitelji zadatka: </w:t>
      </w:r>
      <w:r w:rsidRPr="001B3742">
        <w:rPr>
          <w:rFonts w:ascii="Times New Roman" w:hAnsi="Times New Roman" w:cs="Times New Roman"/>
          <w:szCs w:val="24"/>
        </w:rPr>
        <w:t>Općina Plitvička Jezera</w:t>
      </w:r>
    </w:p>
    <w:p w14:paraId="614D7257" w14:textId="77777777" w:rsidR="00646A1A" w:rsidRDefault="001B3742" w:rsidP="00646A1A">
      <w:pPr>
        <w:ind w:firstLine="360"/>
        <w:rPr>
          <w:rFonts w:ascii="Times New Roman" w:hAnsi="Times New Roman" w:cs="Times New Roman"/>
          <w:szCs w:val="24"/>
        </w:rPr>
      </w:pPr>
      <w:r w:rsidRPr="001B3742">
        <w:rPr>
          <w:rFonts w:ascii="Times New Roman" w:hAnsi="Times New Roman" w:cs="Times New Roman"/>
          <w:b/>
          <w:bCs/>
          <w:szCs w:val="24"/>
        </w:rPr>
        <w:t xml:space="preserve">Sudionici: </w:t>
      </w:r>
      <w:r w:rsidRPr="001B3742">
        <w:rPr>
          <w:rFonts w:ascii="Times New Roman" w:hAnsi="Times New Roman" w:cs="Times New Roman"/>
          <w:szCs w:val="24"/>
        </w:rPr>
        <w:t xml:space="preserve">MUP - PUCZ Rijeka - Služba civilne zaštite Gospić - ŽC 112 Gospić, Turistička </w:t>
      </w:r>
    </w:p>
    <w:p w14:paraId="3DD263B4" w14:textId="77777777" w:rsidR="00646A1A" w:rsidRDefault="001B3742" w:rsidP="00646A1A">
      <w:pPr>
        <w:ind w:left="708" w:firstLine="708"/>
        <w:rPr>
          <w:rFonts w:ascii="Times New Roman" w:hAnsi="Times New Roman" w:cs="Times New Roman"/>
          <w:szCs w:val="24"/>
        </w:rPr>
      </w:pPr>
      <w:r w:rsidRPr="001B3742">
        <w:rPr>
          <w:rFonts w:ascii="Times New Roman" w:hAnsi="Times New Roman" w:cs="Times New Roman"/>
          <w:szCs w:val="24"/>
        </w:rPr>
        <w:t xml:space="preserve">zajednica Ličko – senjske županije, Hrvatske šume d.o.o. - UŠP Gospić, Javna </w:t>
      </w:r>
      <w:r w:rsidR="00646A1A">
        <w:rPr>
          <w:rFonts w:ascii="Times New Roman" w:hAnsi="Times New Roman" w:cs="Times New Roman"/>
          <w:szCs w:val="24"/>
        </w:rPr>
        <w:tab/>
        <w:t>u</w:t>
      </w:r>
      <w:r w:rsidRPr="001B3742">
        <w:rPr>
          <w:rFonts w:ascii="Times New Roman" w:hAnsi="Times New Roman" w:cs="Times New Roman"/>
          <w:szCs w:val="24"/>
        </w:rPr>
        <w:t xml:space="preserve">stanova Nacionalni park „Plitvička jezera“, Javna ustanova Nacionalni park </w:t>
      </w:r>
    </w:p>
    <w:p w14:paraId="1D623CE2" w14:textId="77777777" w:rsidR="00646A1A" w:rsidRDefault="001B3742" w:rsidP="00646A1A">
      <w:pPr>
        <w:ind w:left="708" w:firstLine="708"/>
        <w:rPr>
          <w:rFonts w:ascii="Times New Roman" w:hAnsi="Times New Roman" w:cs="Times New Roman"/>
          <w:szCs w:val="24"/>
        </w:rPr>
      </w:pPr>
      <w:r w:rsidRPr="001B3742">
        <w:rPr>
          <w:rFonts w:ascii="Times New Roman" w:hAnsi="Times New Roman" w:cs="Times New Roman"/>
          <w:szCs w:val="24"/>
        </w:rPr>
        <w:t xml:space="preserve">„Sjeverni Velebit“, Javna ustanova Nacionalni park „Paklenica“, Javna ustanova Park </w:t>
      </w:r>
    </w:p>
    <w:p w14:paraId="65BBFA00" w14:textId="4B47D279" w:rsidR="001B3742" w:rsidRPr="001B3742" w:rsidRDefault="001B3742" w:rsidP="00646A1A">
      <w:pPr>
        <w:ind w:left="708" w:firstLine="708"/>
        <w:rPr>
          <w:rFonts w:ascii="Times New Roman" w:hAnsi="Times New Roman" w:cs="Times New Roman"/>
          <w:b/>
          <w:bCs/>
          <w:szCs w:val="24"/>
        </w:rPr>
      </w:pPr>
      <w:r w:rsidRPr="001B3742">
        <w:rPr>
          <w:rFonts w:ascii="Times New Roman" w:hAnsi="Times New Roman" w:cs="Times New Roman"/>
          <w:szCs w:val="24"/>
        </w:rPr>
        <w:t>prirode „Velebit“, Javna ustanova Pećinski park „Grabovača“</w:t>
      </w:r>
    </w:p>
    <w:p w14:paraId="7772C4DD" w14:textId="77777777" w:rsidR="001B3742" w:rsidRPr="001B3742" w:rsidRDefault="001B3742" w:rsidP="00646A1A">
      <w:pPr>
        <w:ind w:firstLine="360"/>
        <w:rPr>
          <w:rFonts w:ascii="Times New Roman" w:hAnsi="Times New Roman" w:cs="Times New Roman"/>
          <w:b/>
          <w:bCs/>
          <w:szCs w:val="24"/>
        </w:rPr>
      </w:pPr>
      <w:r w:rsidRPr="001B3742">
        <w:rPr>
          <w:rFonts w:ascii="Times New Roman" w:hAnsi="Times New Roman" w:cs="Times New Roman"/>
          <w:b/>
          <w:bCs/>
          <w:szCs w:val="24"/>
        </w:rPr>
        <w:t xml:space="preserve">Rok: </w:t>
      </w:r>
      <w:r w:rsidRPr="001B3742">
        <w:rPr>
          <w:rFonts w:ascii="Times New Roman" w:hAnsi="Times New Roman" w:cs="Times New Roman"/>
          <w:szCs w:val="24"/>
        </w:rPr>
        <w:t>kontinuirano</w:t>
      </w:r>
    </w:p>
    <w:p w14:paraId="08F73D96" w14:textId="77777777" w:rsidR="001B3742" w:rsidRPr="001B3742" w:rsidRDefault="001B3742" w:rsidP="001B3742">
      <w:pPr>
        <w:rPr>
          <w:rFonts w:ascii="Times New Roman" w:hAnsi="Times New Roman" w:cs="Times New Roman"/>
          <w:highlight w:val="yellow"/>
        </w:rPr>
      </w:pPr>
    </w:p>
    <w:p w14:paraId="10025B2B" w14:textId="77777777" w:rsidR="001B3742" w:rsidRPr="001B3742" w:rsidRDefault="001B3742" w:rsidP="001B3742">
      <w:pPr>
        <w:pStyle w:val="ListParagraph"/>
        <w:numPr>
          <w:ilvl w:val="0"/>
          <w:numId w:val="6"/>
        </w:numPr>
        <w:spacing w:line="276" w:lineRule="auto"/>
        <w:jc w:val="both"/>
        <w:rPr>
          <w:rFonts w:ascii="Times New Roman" w:hAnsi="Times New Roman" w:cs="Times New Roman"/>
          <w:szCs w:val="24"/>
        </w:rPr>
      </w:pPr>
      <w:r w:rsidRPr="001B3742">
        <w:rPr>
          <w:rFonts w:ascii="Times New Roman" w:hAnsi="Times New Roman" w:cs="Times New Roman"/>
          <w:szCs w:val="24"/>
        </w:rPr>
        <w:t xml:space="preserve">Uključiti se u organizaciju savjetodavno - informativnih sastanaka sa sudionicima i obveznicima provođenja zaštite od požara u cilju poduzimanja potrebnih mjera, kako bi se opasnost od nastajanja i  širenja požara smanjila na najmanju moguću mjeru. </w:t>
      </w:r>
    </w:p>
    <w:p w14:paraId="45703286" w14:textId="77777777" w:rsidR="001B3742" w:rsidRPr="001B3742" w:rsidRDefault="001B3742" w:rsidP="001B3742">
      <w:pPr>
        <w:pStyle w:val="ListParagraph"/>
        <w:rPr>
          <w:rFonts w:ascii="Times New Roman" w:hAnsi="Times New Roman" w:cs="Times New Roman"/>
          <w:szCs w:val="24"/>
        </w:rPr>
      </w:pPr>
    </w:p>
    <w:p w14:paraId="7C4F1777" w14:textId="77777777" w:rsidR="001B3742" w:rsidRPr="001B3742" w:rsidRDefault="001B3742" w:rsidP="00646A1A">
      <w:pPr>
        <w:ind w:firstLine="360"/>
        <w:rPr>
          <w:rFonts w:ascii="Times New Roman" w:hAnsi="Times New Roman" w:cs="Times New Roman"/>
          <w:b/>
          <w:bCs/>
          <w:szCs w:val="24"/>
        </w:rPr>
      </w:pPr>
      <w:r w:rsidRPr="001B3742">
        <w:rPr>
          <w:rFonts w:ascii="Times New Roman" w:hAnsi="Times New Roman" w:cs="Times New Roman"/>
          <w:b/>
          <w:bCs/>
          <w:szCs w:val="24"/>
        </w:rPr>
        <w:t xml:space="preserve">Izvršitelji zadatka: </w:t>
      </w:r>
      <w:r w:rsidRPr="001B3742">
        <w:rPr>
          <w:rFonts w:ascii="Times New Roman" w:hAnsi="Times New Roman" w:cs="Times New Roman"/>
          <w:szCs w:val="24"/>
        </w:rPr>
        <w:t>Općina Plitvička Jezera, MUP - PUCZ Rijeka - Služba civilne zaštite Gospić</w:t>
      </w:r>
      <w:r w:rsidRPr="001B3742">
        <w:rPr>
          <w:rFonts w:ascii="Times New Roman" w:hAnsi="Times New Roman" w:cs="Times New Roman"/>
          <w:b/>
          <w:bCs/>
          <w:szCs w:val="24"/>
        </w:rPr>
        <w:t xml:space="preserve"> </w:t>
      </w:r>
    </w:p>
    <w:p w14:paraId="014439CE" w14:textId="77777777" w:rsidR="001B3742" w:rsidRPr="001B3742" w:rsidRDefault="001B3742" w:rsidP="00646A1A">
      <w:pPr>
        <w:ind w:firstLine="360"/>
        <w:rPr>
          <w:rFonts w:ascii="Times New Roman" w:hAnsi="Times New Roman" w:cs="Times New Roman"/>
          <w:b/>
          <w:bCs/>
          <w:szCs w:val="24"/>
        </w:rPr>
      </w:pPr>
      <w:r w:rsidRPr="001B3742">
        <w:rPr>
          <w:rFonts w:ascii="Times New Roman" w:hAnsi="Times New Roman" w:cs="Times New Roman"/>
          <w:b/>
          <w:bCs/>
          <w:szCs w:val="24"/>
        </w:rPr>
        <w:t xml:space="preserve">Rok: </w:t>
      </w:r>
      <w:r w:rsidRPr="001B3742">
        <w:rPr>
          <w:rFonts w:ascii="Times New Roman" w:hAnsi="Times New Roman" w:cs="Times New Roman"/>
          <w:szCs w:val="24"/>
        </w:rPr>
        <w:t>do 15. travnja 2025.</w:t>
      </w:r>
    </w:p>
    <w:p w14:paraId="316A33D5" w14:textId="77777777" w:rsidR="001B3742" w:rsidRPr="001B3742" w:rsidRDefault="001B3742" w:rsidP="001B3742">
      <w:pPr>
        <w:rPr>
          <w:rFonts w:ascii="Times New Roman" w:hAnsi="Times New Roman" w:cs="Times New Roman"/>
          <w:szCs w:val="24"/>
          <w:highlight w:val="yellow"/>
        </w:rPr>
      </w:pPr>
    </w:p>
    <w:p w14:paraId="52533B5C" w14:textId="77777777" w:rsidR="001B3742" w:rsidRPr="001B3742" w:rsidRDefault="001B3742" w:rsidP="001B3742">
      <w:pPr>
        <w:pStyle w:val="ListParagraph"/>
        <w:numPr>
          <w:ilvl w:val="0"/>
          <w:numId w:val="6"/>
        </w:numPr>
        <w:spacing w:line="276" w:lineRule="auto"/>
        <w:jc w:val="both"/>
        <w:rPr>
          <w:rFonts w:ascii="Times New Roman" w:hAnsi="Times New Roman" w:cs="Times New Roman"/>
          <w:szCs w:val="24"/>
        </w:rPr>
      </w:pPr>
      <w:r w:rsidRPr="001B3742">
        <w:rPr>
          <w:rFonts w:ascii="Times New Roman" w:hAnsi="Times New Roman" w:cs="Times New Roman"/>
          <w:szCs w:val="24"/>
        </w:rPr>
        <w:t xml:space="preserve">Obvezno je osigurati redovito održavanje (čišćenje) vodotokova i građevina za melioracijsku odvodnju od biljnog i komunalnog  otpada.  </w:t>
      </w:r>
    </w:p>
    <w:p w14:paraId="5E191A9D" w14:textId="77777777" w:rsidR="001B3742" w:rsidRPr="001B3742" w:rsidRDefault="001B3742" w:rsidP="001B3742">
      <w:pPr>
        <w:pStyle w:val="ListParagraph"/>
        <w:rPr>
          <w:rFonts w:ascii="Times New Roman" w:hAnsi="Times New Roman" w:cs="Times New Roman"/>
          <w:szCs w:val="24"/>
        </w:rPr>
      </w:pPr>
    </w:p>
    <w:p w14:paraId="41FDBD0F" w14:textId="77777777" w:rsidR="00646A1A" w:rsidRDefault="001B3742" w:rsidP="00646A1A">
      <w:pPr>
        <w:ind w:firstLine="360"/>
        <w:rPr>
          <w:rFonts w:ascii="Times New Roman" w:hAnsi="Times New Roman" w:cs="Times New Roman"/>
          <w:szCs w:val="24"/>
        </w:rPr>
      </w:pPr>
      <w:r w:rsidRPr="001B3742">
        <w:rPr>
          <w:rFonts w:ascii="Times New Roman" w:hAnsi="Times New Roman" w:cs="Times New Roman"/>
          <w:b/>
          <w:bCs/>
          <w:szCs w:val="24"/>
        </w:rPr>
        <w:t xml:space="preserve">Izvršitelji zadatka: </w:t>
      </w:r>
      <w:r w:rsidRPr="001B3742">
        <w:rPr>
          <w:rFonts w:ascii="Times New Roman" w:hAnsi="Times New Roman" w:cs="Times New Roman"/>
          <w:szCs w:val="24"/>
        </w:rPr>
        <w:t xml:space="preserve">Hrvatske vode, VGI „Lika, Podvelebitsko primorje i otoci“, Općina Plitvička </w:t>
      </w:r>
    </w:p>
    <w:p w14:paraId="041EE7A2" w14:textId="5CC6642B" w:rsidR="001B3742" w:rsidRPr="001B3742" w:rsidRDefault="001B3742" w:rsidP="00646A1A">
      <w:pPr>
        <w:ind w:left="2124"/>
        <w:rPr>
          <w:rFonts w:ascii="Times New Roman" w:hAnsi="Times New Roman" w:cs="Times New Roman"/>
          <w:b/>
          <w:bCs/>
          <w:szCs w:val="24"/>
        </w:rPr>
      </w:pPr>
      <w:r w:rsidRPr="001B3742">
        <w:rPr>
          <w:rFonts w:ascii="Times New Roman" w:hAnsi="Times New Roman" w:cs="Times New Roman"/>
          <w:szCs w:val="24"/>
        </w:rPr>
        <w:t>Jezera</w:t>
      </w:r>
    </w:p>
    <w:p w14:paraId="30A8E93A" w14:textId="77777777" w:rsidR="001B3742" w:rsidRPr="001B3742" w:rsidRDefault="001B3742" w:rsidP="00646A1A">
      <w:pPr>
        <w:ind w:firstLine="360"/>
        <w:rPr>
          <w:rFonts w:ascii="Times New Roman" w:hAnsi="Times New Roman" w:cs="Times New Roman"/>
          <w:b/>
          <w:bCs/>
          <w:szCs w:val="24"/>
        </w:rPr>
      </w:pPr>
      <w:r w:rsidRPr="001B3742">
        <w:rPr>
          <w:rFonts w:ascii="Times New Roman" w:hAnsi="Times New Roman" w:cs="Times New Roman"/>
          <w:b/>
          <w:bCs/>
          <w:szCs w:val="24"/>
        </w:rPr>
        <w:t xml:space="preserve">Rok: </w:t>
      </w:r>
      <w:r w:rsidRPr="001B3742">
        <w:rPr>
          <w:rFonts w:ascii="Times New Roman" w:hAnsi="Times New Roman" w:cs="Times New Roman"/>
          <w:szCs w:val="24"/>
        </w:rPr>
        <w:t>kontinuirano</w:t>
      </w:r>
    </w:p>
    <w:p w14:paraId="5B081276" w14:textId="77777777" w:rsidR="001B3742" w:rsidRPr="001B3742" w:rsidRDefault="001B3742" w:rsidP="001B3742">
      <w:pPr>
        <w:rPr>
          <w:rFonts w:ascii="Times New Roman" w:hAnsi="Times New Roman" w:cs="Times New Roman"/>
          <w:highlight w:val="yellow"/>
        </w:rPr>
      </w:pPr>
    </w:p>
    <w:p w14:paraId="5FB92224" w14:textId="77777777" w:rsidR="001B3742" w:rsidRPr="001B3742" w:rsidRDefault="001B3742" w:rsidP="001B3742">
      <w:pPr>
        <w:pStyle w:val="ListParagraph"/>
        <w:numPr>
          <w:ilvl w:val="0"/>
          <w:numId w:val="6"/>
        </w:numPr>
        <w:spacing w:line="276" w:lineRule="auto"/>
        <w:jc w:val="both"/>
        <w:rPr>
          <w:rFonts w:ascii="Times New Roman" w:hAnsi="Times New Roman" w:cs="Times New Roman"/>
          <w:szCs w:val="24"/>
        </w:rPr>
      </w:pPr>
      <w:r w:rsidRPr="001B3742">
        <w:rPr>
          <w:rFonts w:ascii="Times New Roman" w:hAnsi="Times New Roman" w:cs="Times New Roman"/>
          <w:szCs w:val="24"/>
        </w:rPr>
        <w:t xml:space="preserve">Bunari i ostale prirodne pričuve vode koje se mogu koristiti za gašenje požara na otvorenom prostoru moraju se redovito čistiti i nadopunjavati vodom, a prilazni putovi za vatrogasna vozila održavati  prohodnima.  </w:t>
      </w:r>
    </w:p>
    <w:p w14:paraId="5C5FA0C9" w14:textId="77777777" w:rsidR="001B3742" w:rsidRPr="001B3742" w:rsidRDefault="001B3742" w:rsidP="001B3742">
      <w:pPr>
        <w:pStyle w:val="ListParagraph"/>
        <w:rPr>
          <w:rFonts w:ascii="Times New Roman" w:hAnsi="Times New Roman" w:cs="Times New Roman"/>
          <w:szCs w:val="24"/>
        </w:rPr>
      </w:pPr>
    </w:p>
    <w:p w14:paraId="5BA81376" w14:textId="77777777" w:rsidR="001B3742" w:rsidRPr="001B3742" w:rsidRDefault="001B3742" w:rsidP="00646A1A">
      <w:pPr>
        <w:ind w:firstLine="360"/>
        <w:rPr>
          <w:rFonts w:ascii="Times New Roman" w:hAnsi="Times New Roman" w:cs="Times New Roman"/>
          <w:b/>
          <w:bCs/>
          <w:szCs w:val="24"/>
        </w:rPr>
      </w:pPr>
      <w:r w:rsidRPr="001B3742">
        <w:rPr>
          <w:rFonts w:ascii="Times New Roman" w:hAnsi="Times New Roman" w:cs="Times New Roman"/>
          <w:b/>
          <w:bCs/>
          <w:szCs w:val="24"/>
        </w:rPr>
        <w:t xml:space="preserve">Izvršitelji zadatka: </w:t>
      </w:r>
      <w:r w:rsidRPr="001B3742">
        <w:rPr>
          <w:rFonts w:ascii="Times New Roman" w:hAnsi="Times New Roman" w:cs="Times New Roman"/>
          <w:szCs w:val="24"/>
        </w:rPr>
        <w:t>Općina Plitvička Jezera</w:t>
      </w:r>
    </w:p>
    <w:p w14:paraId="59FF8AE7" w14:textId="77777777" w:rsidR="001B3742" w:rsidRDefault="001B3742" w:rsidP="00646A1A">
      <w:pPr>
        <w:ind w:firstLine="360"/>
        <w:rPr>
          <w:rFonts w:ascii="Times New Roman" w:hAnsi="Times New Roman" w:cs="Times New Roman"/>
          <w:szCs w:val="24"/>
        </w:rPr>
      </w:pPr>
      <w:r w:rsidRPr="001B3742">
        <w:rPr>
          <w:rFonts w:ascii="Times New Roman" w:hAnsi="Times New Roman" w:cs="Times New Roman"/>
          <w:b/>
          <w:bCs/>
          <w:szCs w:val="24"/>
        </w:rPr>
        <w:t xml:space="preserve">Rok: </w:t>
      </w:r>
      <w:r w:rsidRPr="001B3742">
        <w:rPr>
          <w:rFonts w:ascii="Times New Roman" w:hAnsi="Times New Roman" w:cs="Times New Roman"/>
          <w:szCs w:val="24"/>
        </w:rPr>
        <w:t>kontinuirano</w:t>
      </w:r>
    </w:p>
    <w:p w14:paraId="52604155" w14:textId="77777777" w:rsidR="00646A1A" w:rsidRPr="001B3742" w:rsidRDefault="00646A1A" w:rsidP="00646A1A">
      <w:pPr>
        <w:ind w:firstLine="360"/>
        <w:rPr>
          <w:rFonts w:ascii="Times New Roman" w:hAnsi="Times New Roman" w:cs="Times New Roman"/>
          <w:b/>
          <w:bCs/>
          <w:szCs w:val="24"/>
        </w:rPr>
      </w:pPr>
    </w:p>
    <w:p w14:paraId="3B80B57B" w14:textId="77777777" w:rsidR="001B3742" w:rsidRPr="001B3742" w:rsidRDefault="001B3742" w:rsidP="001B3742">
      <w:pPr>
        <w:pStyle w:val="ListParagraph"/>
        <w:numPr>
          <w:ilvl w:val="0"/>
          <w:numId w:val="6"/>
        </w:numPr>
        <w:spacing w:line="276" w:lineRule="auto"/>
        <w:jc w:val="both"/>
        <w:rPr>
          <w:rFonts w:ascii="Times New Roman" w:hAnsi="Times New Roman" w:cs="Times New Roman"/>
          <w:szCs w:val="24"/>
        </w:rPr>
      </w:pPr>
      <w:r w:rsidRPr="001B3742">
        <w:rPr>
          <w:rFonts w:ascii="Times New Roman" w:hAnsi="Times New Roman" w:cs="Times New Roman"/>
          <w:szCs w:val="24"/>
        </w:rPr>
        <w:t>Obvezan je nadzor i skrb nad državnim, županijskim i lokalnim cestama te zemljišnim pojasom uz cestu. Zemljišni pojas uz ceste mora biti  čist i pregledan, kako zbog sigurnosti  prometa tako i zbog sprječavanja nastajanja i širenja požara na njemu. Stoga je obvezno čišćenje zemljišnog pojasa uz ceste od lakozapaljivih tvari, odnosno, onih tvari koje bi mogle  izazvati požar ili omogućiti odnosno olakšati njegovo širenje, a poglavito kod javnih prometnica koje prolaze kroz šume. Izvršitelji su dužni izraditi godišnji plan čišćenja cestovnih pojasa od lako zapaljivih tvari odnosno onih tvari koje bi mogle izazvati požar ili omogućiti/olakšati njegovo širenje uz javne prometnice od posebnog značaja. Godišnji plan čišćenja po donošenju dostaviti Vatrogasnoj zajednici Ličko - senjske županije i MUP - PUCZ Rijeka - Služba civilne zaštite Gospić - Odjel inspekcije.</w:t>
      </w:r>
    </w:p>
    <w:p w14:paraId="53BF094C" w14:textId="77777777" w:rsidR="001B3742" w:rsidRPr="001B3742" w:rsidRDefault="001B3742" w:rsidP="001B3742">
      <w:pPr>
        <w:rPr>
          <w:rFonts w:ascii="Times New Roman" w:hAnsi="Times New Roman" w:cs="Times New Roman"/>
          <w:szCs w:val="24"/>
        </w:rPr>
      </w:pPr>
    </w:p>
    <w:p w14:paraId="7F7846C9" w14:textId="77777777" w:rsidR="00646A1A" w:rsidRDefault="001B3742" w:rsidP="00646A1A">
      <w:pPr>
        <w:ind w:firstLine="360"/>
        <w:rPr>
          <w:rFonts w:ascii="Times New Roman" w:hAnsi="Times New Roman" w:cs="Times New Roman"/>
          <w:szCs w:val="24"/>
        </w:rPr>
      </w:pPr>
      <w:r w:rsidRPr="001B3742">
        <w:rPr>
          <w:rFonts w:ascii="Times New Roman" w:hAnsi="Times New Roman" w:cs="Times New Roman"/>
          <w:b/>
          <w:bCs/>
          <w:szCs w:val="24"/>
        </w:rPr>
        <w:t xml:space="preserve">Izvršitelji zadatka: </w:t>
      </w:r>
      <w:r w:rsidRPr="001B3742">
        <w:rPr>
          <w:rFonts w:ascii="Times New Roman" w:hAnsi="Times New Roman" w:cs="Times New Roman"/>
          <w:szCs w:val="24"/>
        </w:rPr>
        <w:t xml:space="preserve">Hrvatske autoceste d.o.o., Hrvatske ceste d.o.o., Županijska uprava za ceste </w:t>
      </w:r>
    </w:p>
    <w:p w14:paraId="62D48BBD" w14:textId="51B748FF" w:rsidR="001B3742" w:rsidRPr="001B3742" w:rsidRDefault="001B3742" w:rsidP="00646A1A">
      <w:pPr>
        <w:ind w:left="1416" w:firstLine="708"/>
        <w:rPr>
          <w:rFonts w:ascii="Times New Roman" w:hAnsi="Times New Roman" w:cs="Times New Roman"/>
          <w:b/>
          <w:bCs/>
          <w:szCs w:val="24"/>
        </w:rPr>
      </w:pPr>
      <w:r w:rsidRPr="001B3742">
        <w:rPr>
          <w:rFonts w:ascii="Times New Roman" w:hAnsi="Times New Roman" w:cs="Times New Roman"/>
          <w:szCs w:val="24"/>
        </w:rPr>
        <w:t>Ličko – senjske županije, Općina Plitvička Jezera</w:t>
      </w:r>
    </w:p>
    <w:p w14:paraId="0F01B76B" w14:textId="77777777" w:rsidR="001B3742" w:rsidRPr="001B3742" w:rsidRDefault="001B3742" w:rsidP="00646A1A">
      <w:pPr>
        <w:ind w:firstLine="360"/>
        <w:rPr>
          <w:rFonts w:ascii="Times New Roman" w:hAnsi="Times New Roman" w:cs="Times New Roman"/>
          <w:b/>
          <w:bCs/>
          <w:szCs w:val="24"/>
        </w:rPr>
      </w:pPr>
      <w:r w:rsidRPr="001B3742">
        <w:rPr>
          <w:rFonts w:ascii="Times New Roman" w:hAnsi="Times New Roman" w:cs="Times New Roman"/>
          <w:b/>
          <w:bCs/>
          <w:szCs w:val="24"/>
        </w:rPr>
        <w:t xml:space="preserve">Rok: </w:t>
      </w:r>
      <w:r w:rsidRPr="001B3742">
        <w:rPr>
          <w:rFonts w:ascii="Times New Roman" w:hAnsi="Times New Roman" w:cs="Times New Roman"/>
          <w:szCs w:val="24"/>
        </w:rPr>
        <w:t>kontinuirano</w:t>
      </w:r>
    </w:p>
    <w:p w14:paraId="4FE62A9C" w14:textId="77777777" w:rsidR="001B3742" w:rsidRPr="001B3742" w:rsidRDefault="001B3742" w:rsidP="001B3742">
      <w:pPr>
        <w:rPr>
          <w:rFonts w:ascii="Times New Roman" w:hAnsi="Times New Roman" w:cs="Times New Roman"/>
          <w:szCs w:val="24"/>
          <w:highlight w:val="yellow"/>
        </w:rPr>
      </w:pPr>
    </w:p>
    <w:p w14:paraId="4BFD78FD" w14:textId="77777777" w:rsidR="001B3742" w:rsidRPr="001B3742" w:rsidRDefault="001B3742" w:rsidP="001B3742">
      <w:pPr>
        <w:pStyle w:val="ListParagraph"/>
        <w:numPr>
          <w:ilvl w:val="0"/>
          <w:numId w:val="6"/>
        </w:numPr>
        <w:spacing w:line="276" w:lineRule="auto"/>
        <w:jc w:val="both"/>
        <w:rPr>
          <w:rFonts w:ascii="Times New Roman" w:hAnsi="Times New Roman" w:cs="Times New Roman"/>
          <w:szCs w:val="24"/>
        </w:rPr>
      </w:pPr>
      <w:r w:rsidRPr="001B3742">
        <w:rPr>
          <w:rFonts w:ascii="Times New Roman" w:hAnsi="Times New Roman" w:cs="Times New Roman"/>
          <w:szCs w:val="24"/>
        </w:rPr>
        <w:t>Utvrditi uvjete, ustroj i način korištenja teške građevinske mehanizacije za eventualnu žurnu izradu prosjeka i probijanje protupožarnih putova radi zaustavljanja širenja šumskog požara, kao i pravne osobe zadužene za ostale oblike tehničke i logističke potpore kod složenijih vatrogasnih intervencija na području Općine Plitvička Jezera. Popis vlasnika raspoložive teške građevinske tehnike i mehanizacije (pravne i fizičke osobe) s pregledom strojeva i opreme te ostalih oblika logističke potpore unijeti u provedbene planove gradova i općina te s razrađenim planom aktiviranja dostaviti Županijskom vatrogasnom zapovjedniku.</w:t>
      </w:r>
    </w:p>
    <w:p w14:paraId="56176557" w14:textId="77777777" w:rsidR="001B3742" w:rsidRPr="001B3742" w:rsidRDefault="001B3742" w:rsidP="001B3742">
      <w:pPr>
        <w:pStyle w:val="ListParagraph"/>
        <w:rPr>
          <w:rFonts w:ascii="Times New Roman" w:hAnsi="Times New Roman" w:cs="Times New Roman"/>
          <w:szCs w:val="24"/>
        </w:rPr>
      </w:pPr>
    </w:p>
    <w:p w14:paraId="5A9795DE" w14:textId="77777777" w:rsidR="001B3742" w:rsidRPr="001B3742" w:rsidRDefault="001B3742" w:rsidP="00646A1A">
      <w:pPr>
        <w:ind w:firstLine="360"/>
        <w:rPr>
          <w:rFonts w:ascii="Times New Roman" w:hAnsi="Times New Roman" w:cs="Times New Roman"/>
          <w:b/>
          <w:bCs/>
          <w:szCs w:val="24"/>
        </w:rPr>
      </w:pPr>
      <w:r w:rsidRPr="001B3742">
        <w:rPr>
          <w:rFonts w:ascii="Times New Roman" w:hAnsi="Times New Roman" w:cs="Times New Roman"/>
          <w:b/>
          <w:bCs/>
          <w:szCs w:val="24"/>
        </w:rPr>
        <w:t xml:space="preserve">Izvršitelji zadatka: </w:t>
      </w:r>
      <w:r w:rsidRPr="001B3742">
        <w:rPr>
          <w:rFonts w:ascii="Times New Roman" w:hAnsi="Times New Roman" w:cs="Times New Roman"/>
          <w:szCs w:val="24"/>
        </w:rPr>
        <w:t>Općina Plitvička Jezera, Hrvatske šume d.o.o. - UŠP Gospić</w:t>
      </w:r>
    </w:p>
    <w:p w14:paraId="045D48A2" w14:textId="77777777" w:rsidR="001B3742" w:rsidRDefault="001B3742" w:rsidP="00646A1A">
      <w:pPr>
        <w:ind w:firstLine="360"/>
        <w:rPr>
          <w:rFonts w:ascii="Times New Roman" w:hAnsi="Times New Roman" w:cs="Times New Roman"/>
          <w:szCs w:val="24"/>
        </w:rPr>
      </w:pPr>
      <w:r w:rsidRPr="001B3742">
        <w:rPr>
          <w:rFonts w:ascii="Times New Roman" w:hAnsi="Times New Roman" w:cs="Times New Roman"/>
          <w:b/>
          <w:bCs/>
          <w:szCs w:val="24"/>
        </w:rPr>
        <w:t xml:space="preserve">Rok: </w:t>
      </w:r>
      <w:r w:rsidRPr="001B3742">
        <w:rPr>
          <w:rFonts w:ascii="Times New Roman" w:hAnsi="Times New Roman" w:cs="Times New Roman"/>
          <w:szCs w:val="24"/>
        </w:rPr>
        <w:t>30. travnja 2025.</w:t>
      </w:r>
    </w:p>
    <w:p w14:paraId="7879F7DA" w14:textId="77777777" w:rsidR="00646A1A" w:rsidRPr="001B3742" w:rsidRDefault="00646A1A" w:rsidP="00646A1A">
      <w:pPr>
        <w:ind w:firstLine="360"/>
        <w:rPr>
          <w:rFonts w:ascii="Times New Roman" w:hAnsi="Times New Roman" w:cs="Times New Roman"/>
          <w:b/>
          <w:bCs/>
          <w:szCs w:val="24"/>
          <w:highlight w:val="yellow"/>
        </w:rPr>
      </w:pPr>
    </w:p>
    <w:p w14:paraId="09B8204F" w14:textId="77777777" w:rsidR="001B3742" w:rsidRPr="001B3742" w:rsidRDefault="001B3742" w:rsidP="001B3742">
      <w:pPr>
        <w:jc w:val="center"/>
        <w:rPr>
          <w:rFonts w:ascii="Times New Roman" w:hAnsi="Times New Roman" w:cs="Times New Roman"/>
          <w:b/>
          <w:szCs w:val="24"/>
        </w:rPr>
      </w:pPr>
      <w:r w:rsidRPr="001B3742">
        <w:rPr>
          <w:rFonts w:ascii="Times New Roman" w:hAnsi="Times New Roman" w:cs="Times New Roman"/>
          <w:b/>
          <w:szCs w:val="24"/>
        </w:rPr>
        <w:t>III.</w:t>
      </w:r>
    </w:p>
    <w:p w14:paraId="77BC25AD" w14:textId="77777777" w:rsidR="001B3742" w:rsidRPr="001B3742" w:rsidRDefault="001B3742" w:rsidP="00646A1A">
      <w:pPr>
        <w:ind w:firstLine="708"/>
        <w:jc w:val="both"/>
        <w:rPr>
          <w:rFonts w:ascii="Times New Roman" w:hAnsi="Times New Roman" w:cs="Times New Roman"/>
          <w:szCs w:val="24"/>
        </w:rPr>
      </w:pPr>
      <w:r w:rsidRPr="001B3742">
        <w:rPr>
          <w:rFonts w:ascii="Times New Roman" w:hAnsi="Times New Roman" w:cs="Times New Roman"/>
          <w:szCs w:val="24"/>
        </w:rPr>
        <w:t>JUO Općine Plitvička Jezera dostaviti će ovaj Provedbeni plan svim pravnim subjektima koji su istim predviđeni kao izvršitelji i sudionici pojedinih zadataka.</w:t>
      </w:r>
    </w:p>
    <w:p w14:paraId="07FE59C8" w14:textId="77777777" w:rsidR="001B3742" w:rsidRPr="001B3742" w:rsidRDefault="001B3742" w:rsidP="001B3742">
      <w:pPr>
        <w:rPr>
          <w:rFonts w:ascii="Times New Roman" w:hAnsi="Times New Roman" w:cs="Times New Roman"/>
          <w:szCs w:val="24"/>
        </w:rPr>
      </w:pPr>
    </w:p>
    <w:p w14:paraId="43C711EB" w14:textId="77777777" w:rsidR="001B3742" w:rsidRPr="001B3742" w:rsidRDefault="001B3742" w:rsidP="001B3742">
      <w:pPr>
        <w:jc w:val="center"/>
        <w:rPr>
          <w:rFonts w:ascii="Times New Roman" w:hAnsi="Times New Roman" w:cs="Times New Roman"/>
          <w:szCs w:val="24"/>
        </w:rPr>
      </w:pPr>
      <w:r w:rsidRPr="001B3742">
        <w:rPr>
          <w:rFonts w:ascii="Times New Roman" w:hAnsi="Times New Roman" w:cs="Times New Roman"/>
          <w:b/>
          <w:szCs w:val="24"/>
        </w:rPr>
        <w:t>IV</w:t>
      </w:r>
      <w:r w:rsidRPr="001B3742">
        <w:rPr>
          <w:rFonts w:ascii="Times New Roman" w:hAnsi="Times New Roman" w:cs="Times New Roman"/>
          <w:szCs w:val="24"/>
        </w:rPr>
        <w:t>.</w:t>
      </w:r>
    </w:p>
    <w:p w14:paraId="47072A0E" w14:textId="77777777" w:rsidR="001B3742" w:rsidRDefault="001B3742" w:rsidP="00646A1A">
      <w:pPr>
        <w:autoSpaceDE w:val="0"/>
        <w:autoSpaceDN w:val="0"/>
        <w:adjustRightInd w:val="0"/>
        <w:ind w:firstLine="708"/>
        <w:jc w:val="both"/>
        <w:rPr>
          <w:rFonts w:ascii="Times New Roman" w:hAnsi="Times New Roman" w:cs="Times New Roman"/>
          <w:szCs w:val="24"/>
          <w:lang w:eastAsia="hr-HR"/>
        </w:rPr>
      </w:pPr>
      <w:r w:rsidRPr="001B3742">
        <w:rPr>
          <w:rFonts w:ascii="Times New Roman" w:hAnsi="Times New Roman" w:cs="Times New Roman"/>
          <w:szCs w:val="24"/>
          <w:lang w:eastAsia="hr-HR"/>
        </w:rPr>
        <w:t>Financijska sredstva za provedbu obveza koje proizlaze iz Provedbenog plana osigurat će se u proračunu Općine Plitvička Jezera.</w:t>
      </w:r>
    </w:p>
    <w:p w14:paraId="5FAC72F2" w14:textId="77777777" w:rsidR="00646A1A" w:rsidRPr="001B3742" w:rsidRDefault="00646A1A" w:rsidP="00646A1A">
      <w:pPr>
        <w:autoSpaceDE w:val="0"/>
        <w:autoSpaceDN w:val="0"/>
        <w:adjustRightInd w:val="0"/>
        <w:ind w:firstLine="708"/>
        <w:jc w:val="both"/>
        <w:rPr>
          <w:rFonts w:ascii="Times New Roman" w:hAnsi="Times New Roman" w:cs="Times New Roman"/>
          <w:szCs w:val="24"/>
          <w:lang w:eastAsia="hr-HR"/>
        </w:rPr>
      </w:pPr>
    </w:p>
    <w:p w14:paraId="78E53213" w14:textId="77777777" w:rsidR="001B3742" w:rsidRPr="001B3742" w:rsidRDefault="001B3742" w:rsidP="001B3742">
      <w:pPr>
        <w:jc w:val="center"/>
        <w:rPr>
          <w:rFonts w:ascii="Times New Roman" w:hAnsi="Times New Roman" w:cs="Times New Roman"/>
          <w:b/>
          <w:szCs w:val="24"/>
        </w:rPr>
      </w:pPr>
      <w:r w:rsidRPr="001B3742">
        <w:rPr>
          <w:rFonts w:ascii="Times New Roman" w:hAnsi="Times New Roman" w:cs="Times New Roman"/>
          <w:b/>
          <w:szCs w:val="24"/>
        </w:rPr>
        <w:t>V.</w:t>
      </w:r>
    </w:p>
    <w:p w14:paraId="0BBEFEB0" w14:textId="77777777" w:rsidR="001B3742" w:rsidRPr="001B3742" w:rsidRDefault="001B3742" w:rsidP="00646A1A">
      <w:pPr>
        <w:ind w:firstLine="708"/>
        <w:jc w:val="both"/>
        <w:rPr>
          <w:rFonts w:ascii="Times New Roman" w:hAnsi="Times New Roman" w:cs="Times New Roman"/>
          <w:szCs w:val="24"/>
        </w:rPr>
      </w:pPr>
      <w:r w:rsidRPr="001B3742">
        <w:rPr>
          <w:rFonts w:ascii="Times New Roman" w:hAnsi="Times New Roman" w:cs="Times New Roman"/>
          <w:szCs w:val="24"/>
        </w:rPr>
        <w:t xml:space="preserve">Općinsko vijeće Općine Plitvička Jezera jednom godišnje razmatra Izvješće o stanju zaštite od požara i stanju provedbe  Provedbenog plana unapređenja zaštite od požara na području Općine Plitvička Jezera. </w:t>
      </w:r>
    </w:p>
    <w:p w14:paraId="393D5C1D" w14:textId="77777777" w:rsidR="001B3742" w:rsidRDefault="001B3742" w:rsidP="001B3742">
      <w:pPr>
        <w:ind w:firstLine="708"/>
        <w:rPr>
          <w:rFonts w:ascii="Times New Roman" w:hAnsi="Times New Roman" w:cs="Times New Roman"/>
          <w:szCs w:val="24"/>
        </w:rPr>
      </w:pPr>
    </w:p>
    <w:p w14:paraId="02038487" w14:textId="77777777" w:rsidR="001B3742" w:rsidRPr="001B3742" w:rsidRDefault="001B3742" w:rsidP="001B3742">
      <w:pPr>
        <w:spacing w:after="120"/>
        <w:jc w:val="center"/>
        <w:rPr>
          <w:rFonts w:ascii="Times New Roman" w:hAnsi="Times New Roman" w:cs="Times New Roman"/>
          <w:b/>
          <w:szCs w:val="24"/>
        </w:rPr>
      </w:pPr>
      <w:r w:rsidRPr="001B3742">
        <w:rPr>
          <w:rFonts w:ascii="Times New Roman" w:hAnsi="Times New Roman" w:cs="Times New Roman"/>
          <w:b/>
          <w:szCs w:val="24"/>
        </w:rPr>
        <w:lastRenderedPageBreak/>
        <w:t>VI.</w:t>
      </w:r>
    </w:p>
    <w:p w14:paraId="5BFFE72A" w14:textId="77777777" w:rsidR="001B3742" w:rsidRDefault="001B3742" w:rsidP="001B3742">
      <w:pPr>
        <w:ind w:firstLine="708"/>
        <w:rPr>
          <w:rFonts w:ascii="Times New Roman" w:hAnsi="Times New Roman" w:cs="Times New Roman"/>
          <w:szCs w:val="24"/>
        </w:rPr>
      </w:pPr>
      <w:r w:rsidRPr="001B3742">
        <w:rPr>
          <w:rFonts w:ascii="Times New Roman" w:hAnsi="Times New Roman" w:cs="Times New Roman"/>
          <w:szCs w:val="24"/>
        </w:rPr>
        <w:t>Ovaj Provedbeni plan  objavit će se u „Službenom glasniku Općine Plitvička Jezera“.</w:t>
      </w:r>
    </w:p>
    <w:p w14:paraId="36F4C0E7" w14:textId="77777777" w:rsidR="00646A1A" w:rsidRDefault="00646A1A" w:rsidP="001B3742">
      <w:pPr>
        <w:ind w:firstLine="708"/>
        <w:rPr>
          <w:rFonts w:ascii="Times New Roman" w:hAnsi="Times New Roman" w:cs="Times New Roman"/>
          <w:szCs w:val="24"/>
        </w:rPr>
      </w:pPr>
    </w:p>
    <w:p w14:paraId="61BE25C2" w14:textId="77777777" w:rsidR="00646A1A" w:rsidRPr="00646A1A" w:rsidRDefault="00646A1A" w:rsidP="00646A1A">
      <w:pPr>
        <w:rPr>
          <w:rFonts w:ascii="Times New Roman" w:hAnsi="Times New Roman" w:cs="Times New Roman"/>
          <w:szCs w:val="24"/>
        </w:rPr>
      </w:pPr>
      <w:r w:rsidRPr="00646A1A">
        <w:rPr>
          <w:rFonts w:ascii="Times New Roman" w:hAnsi="Times New Roman" w:cs="Times New Roman"/>
          <w:szCs w:val="24"/>
        </w:rPr>
        <w:t>KLASA: 245-01/25-01/1</w:t>
      </w:r>
    </w:p>
    <w:p w14:paraId="56BB5EAA" w14:textId="1B9A8977" w:rsidR="00646A1A" w:rsidRPr="00646A1A" w:rsidRDefault="00646A1A" w:rsidP="00646A1A">
      <w:pPr>
        <w:rPr>
          <w:rFonts w:ascii="Times New Roman" w:hAnsi="Times New Roman" w:cs="Times New Roman"/>
          <w:szCs w:val="24"/>
        </w:rPr>
      </w:pPr>
      <w:r w:rsidRPr="00646A1A">
        <w:rPr>
          <w:rFonts w:ascii="Times New Roman" w:hAnsi="Times New Roman" w:cs="Times New Roman"/>
          <w:szCs w:val="24"/>
        </w:rPr>
        <w:t>URBROJ: 2125-11-0</w:t>
      </w:r>
      <w:r>
        <w:rPr>
          <w:rFonts w:ascii="Times New Roman" w:hAnsi="Times New Roman" w:cs="Times New Roman"/>
          <w:szCs w:val="24"/>
        </w:rPr>
        <w:t>3-25-</w:t>
      </w:r>
    </w:p>
    <w:p w14:paraId="0FA14216" w14:textId="52D4562B" w:rsidR="00646A1A" w:rsidRDefault="00646A1A" w:rsidP="00646A1A">
      <w:pPr>
        <w:rPr>
          <w:rFonts w:ascii="Times New Roman" w:hAnsi="Times New Roman" w:cs="Times New Roman"/>
          <w:szCs w:val="24"/>
        </w:rPr>
      </w:pPr>
      <w:r w:rsidRPr="00646A1A">
        <w:rPr>
          <w:rFonts w:ascii="Times New Roman" w:hAnsi="Times New Roman" w:cs="Times New Roman"/>
          <w:szCs w:val="24"/>
        </w:rPr>
        <w:t xml:space="preserve">Korenica, </w:t>
      </w:r>
    </w:p>
    <w:p w14:paraId="430E15D6" w14:textId="77777777" w:rsidR="00646A1A" w:rsidRDefault="00646A1A" w:rsidP="00646A1A">
      <w:pPr>
        <w:rPr>
          <w:rFonts w:ascii="Times New Roman" w:hAnsi="Times New Roman" w:cs="Times New Roman"/>
          <w:szCs w:val="24"/>
        </w:rPr>
      </w:pPr>
    </w:p>
    <w:p w14:paraId="5928A15B" w14:textId="77777777" w:rsidR="00646A1A" w:rsidRDefault="00646A1A" w:rsidP="00646A1A">
      <w:pPr>
        <w:rPr>
          <w:rFonts w:ascii="Times New Roman" w:hAnsi="Times New Roman" w:cs="Times New Roman"/>
          <w:szCs w:val="24"/>
        </w:rPr>
      </w:pPr>
    </w:p>
    <w:p w14:paraId="021EF10A" w14:textId="27B94DDE" w:rsidR="00646A1A" w:rsidRPr="00646A1A" w:rsidRDefault="00646A1A" w:rsidP="00646A1A">
      <w:pPr>
        <w:jc w:val="center"/>
        <w:rPr>
          <w:rFonts w:ascii="Times New Roman" w:hAnsi="Times New Roman" w:cs="Times New Roman"/>
          <w:b/>
          <w:bCs/>
          <w:szCs w:val="24"/>
        </w:rPr>
      </w:pPr>
      <w:r>
        <w:rPr>
          <w:rFonts w:ascii="Times New Roman" w:hAnsi="Times New Roman" w:cs="Times New Roman"/>
          <w:b/>
          <w:bCs/>
          <w:szCs w:val="24"/>
        </w:rPr>
        <w:t>OPĆINSKO VIJEĆE OPĆINE PLITVIČKA JEZERA</w:t>
      </w:r>
    </w:p>
    <w:p w14:paraId="2110D3C1" w14:textId="77777777" w:rsidR="00646A1A" w:rsidRDefault="00646A1A" w:rsidP="001B3742">
      <w:pPr>
        <w:ind w:firstLine="708"/>
        <w:rPr>
          <w:rFonts w:ascii="Times New Roman" w:hAnsi="Times New Roman" w:cs="Times New Roman"/>
          <w:szCs w:val="24"/>
        </w:rPr>
      </w:pPr>
    </w:p>
    <w:p w14:paraId="7A22EF1F" w14:textId="77777777" w:rsidR="00646A1A" w:rsidRPr="001B3742" w:rsidRDefault="00646A1A" w:rsidP="001B3742">
      <w:pPr>
        <w:ind w:firstLine="708"/>
        <w:rPr>
          <w:rFonts w:ascii="Times New Roman" w:hAnsi="Times New Roman" w:cs="Times New Roman"/>
          <w:szCs w:val="24"/>
        </w:rPr>
      </w:pPr>
    </w:p>
    <w:p w14:paraId="035411FA" w14:textId="0AECFDF1" w:rsidR="001B3742" w:rsidRPr="00646A1A" w:rsidRDefault="001B3742" w:rsidP="001B3742">
      <w:pPr>
        <w:jc w:val="right"/>
        <w:rPr>
          <w:rFonts w:ascii="Times New Roman" w:hAnsi="Times New Roman" w:cs="Times New Roman"/>
          <w:szCs w:val="24"/>
        </w:rPr>
      </w:pPr>
      <w:r w:rsidRPr="00646A1A">
        <w:rPr>
          <w:rFonts w:ascii="Times New Roman" w:hAnsi="Times New Roman" w:cs="Times New Roman"/>
          <w:szCs w:val="24"/>
        </w:rPr>
        <w:t>PREDSJEDNIK OPĆINSKOG VIJEĆA</w:t>
      </w:r>
    </w:p>
    <w:p w14:paraId="07CB3A4E" w14:textId="4D8D9976" w:rsidR="00646A1A" w:rsidRPr="00646A1A" w:rsidRDefault="00646A1A" w:rsidP="001B3742">
      <w:pPr>
        <w:jc w:val="right"/>
        <w:rPr>
          <w:rFonts w:ascii="Times New Roman" w:hAnsi="Times New Roman" w:cs="Times New Roman"/>
          <w:szCs w:val="24"/>
        </w:rPr>
      </w:pPr>
      <w:r w:rsidRPr="00646A1A">
        <w:rPr>
          <w:rFonts w:ascii="Times New Roman" w:hAnsi="Times New Roman" w:cs="Times New Roman"/>
          <w:szCs w:val="24"/>
        </w:rPr>
        <w:t>ANTE BIONDA</w:t>
      </w:r>
    </w:p>
    <w:p w14:paraId="4B425486" w14:textId="77777777" w:rsidR="001B3742" w:rsidRPr="001B3742" w:rsidRDefault="001B3742" w:rsidP="001B3742">
      <w:pPr>
        <w:rPr>
          <w:rFonts w:ascii="Times New Roman" w:hAnsi="Times New Roman" w:cs="Times New Roman"/>
          <w:szCs w:val="24"/>
        </w:rPr>
      </w:pPr>
    </w:p>
    <w:p w14:paraId="13DBF311" w14:textId="77777777" w:rsidR="001B3742" w:rsidRDefault="001B3742" w:rsidP="001B3742">
      <w:pPr>
        <w:spacing w:after="160" w:line="259" w:lineRule="auto"/>
        <w:rPr>
          <w:b/>
        </w:rPr>
      </w:pPr>
    </w:p>
    <w:sectPr w:rsidR="001B3742" w:rsidSect="0084641C">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DF417x">
    <w:altName w:val="Calibri"/>
    <w:panose1 w:val="02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648C"/>
    <w:multiLevelType w:val="hybridMultilevel"/>
    <w:tmpl w:val="9106F92A"/>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CC502A5"/>
    <w:multiLevelType w:val="hybridMultilevel"/>
    <w:tmpl w:val="B07AE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E7B0891"/>
    <w:multiLevelType w:val="hybridMultilevel"/>
    <w:tmpl w:val="F4B20092"/>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230D5059"/>
    <w:multiLevelType w:val="hybridMultilevel"/>
    <w:tmpl w:val="4E7681A6"/>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24AD32D3"/>
    <w:multiLevelType w:val="hybridMultilevel"/>
    <w:tmpl w:val="767E32B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E1073A"/>
    <w:multiLevelType w:val="hybridMultilevel"/>
    <w:tmpl w:val="DE8C5E72"/>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307E0241"/>
    <w:multiLevelType w:val="hybridMultilevel"/>
    <w:tmpl w:val="5CAE066E"/>
    <w:lvl w:ilvl="0" w:tplc="F578888C">
      <w:start w:val="2"/>
      <w:numFmt w:val="lowerLetter"/>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AA7C84"/>
    <w:multiLevelType w:val="hybridMultilevel"/>
    <w:tmpl w:val="37FAE54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32AD570D"/>
    <w:multiLevelType w:val="hybridMultilevel"/>
    <w:tmpl w:val="C09EF6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BB5F6E"/>
    <w:multiLevelType w:val="hybridMultilevel"/>
    <w:tmpl w:val="9694171E"/>
    <w:lvl w:ilvl="0" w:tplc="443AD332">
      <w:start w:val="1"/>
      <w:numFmt w:val="lowerLetter"/>
      <w:lvlText w:val="%1)"/>
      <w:lvlJc w:val="left"/>
      <w:pPr>
        <w:ind w:left="644" w:hanging="360"/>
      </w:pPr>
      <w:rPr>
        <w:rFonts w:hint="default"/>
        <w:b w:val="0"/>
        <w:i w:val="0"/>
        <w:iCs/>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0" w15:restartNumberingAfterBreak="0">
    <w:nsid w:val="3AD66F24"/>
    <w:multiLevelType w:val="hybridMultilevel"/>
    <w:tmpl w:val="9014B30C"/>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15:restartNumberingAfterBreak="0">
    <w:nsid w:val="4C632DBE"/>
    <w:multiLevelType w:val="hybridMultilevel"/>
    <w:tmpl w:val="EB1C1660"/>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2" w15:restartNumberingAfterBreak="0">
    <w:nsid w:val="526B176D"/>
    <w:multiLevelType w:val="hybridMultilevel"/>
    <w:tmpl w:val="6EFADE20"/>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60F558A1"/>
    <w:multiLevelType w:val="hybridMultilevel"/>
    <w:tmpl w:val="7D76BFB8"/>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6A7A0F18"/>
    <w:multiLevelType w:val="hybridMultilevel"/>
    <w:tmpl w:val="9014B30C"/>
    <w:lvl w:ilvl="0" w:tplc="041A0017">
      <w:start w:val="1"/>
      <w:numFmt w:val="lowerLetter"/>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num w:numId="1" w16cid:durableId="1096361209">
    <w:abstractNumId w:val="1"/>
  </w:num>
  <w:num w:numId="2" w16cid:durableId="15147654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2089017">
    <w:abstractNumId w:val="8"/>
  </w:num>
  <w:num w:numId="4" w16cid:durableId="1206989274">
    <w:abstractNumId w:val="14"/>
  </w:num>
  <w:num w:numId="5" w16cid:durableId="1255553609">
    <w:abstractNumId w:val="9"/>
  </w:num>
  <w:num w:numId="6" w16cid:durableId="1897818019">
    <w:abstractNumId w:val="4"/>
  </w:num>
  <w:num w:numId="7" w16cid:durableId="1921257021">
    <w:abstractNumId w:val="13"/>
  </w:num>
  <w:num w:numId="8" w16cid:durableId="1398163818">
    <w:abstractNumId w:val="12"/>
  </w:num>
  <w:num w:numId="9" w16cid:durableId="317224012">
    <w:abstractNumId w:val="0"/>
  </w:num>
  <w:num w:numId="10" w16cid:durableId="2120753113">
    <w:abstractNumId w:val="11"/>
  </w:num>
  <w:num w:numId="11" w16cid:durableId="620112303">
    <w:abstractNumId w:val="3"/>
  </w:num>
  <w:num w:numId="12" w16cid:durableId="1481146208">
    <w:abstractNumId w:val="2"/>
  </w:num>
  <w:num w:numId="13" w16cid:durableId="2035183791">
    <w:abstractNumId w:val="6"/>
  </w:num>
  <w:num w:numId="14" w16cid:durableId="2096827376">
    <w:abstractNumId w:val="5"/>
  </w:num>
  <w:num w:numId="15" w16cid:durableId="2053767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1B3742"/>
    <w:rsid w:val="0038778A"/>
    <w:rsid w:val="004D3147"/>
    <w:rsid w:val="004D6080"/>
    <w:rsid w:val="00646A1A"/>
    <w:rsid w:val="006D4F22"/>
    <w:rsid w:val="007662C8"/>
    <w:rsid w:val="00784FE7"/>
    <w:rsid w:val="0084641C"/>
    <w:rsid w:val="008A562A"/>
    <w:rsid w:val="008F4DB6"/>
    <w:rsid w:val="00A836D0"/>
    <w:rsid w:val="00AC35DA"/>
    <w:rsid w:val="00B92D0F"/>
    <w:rsid w:val="00D707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B5C9"/>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1B3742"/>
    <w:pPr>
      <w:keepNext/>
      <w:keepLines/>
      <w:spacing w:before="240" w:line="276" w:lineRule="auto"/>
      <w:jc w:val="both"/>
      <w:outlineLvl w:val="0"/>
    </w:pPr>
    <w:rPr>
      <w:rFonts w:asciiTheme="majorHAnsi" w:eastAsiaTheme="majorEastAsia" w:hAnsiTheme="majorHAnsi" w:cstheme="majorBidi"/>
      <w:noProof w:val="0"/>
      <w:color w:val="365F91" w:themeColor="accent1" w:themeShade="BF"/>
      <w:sz w:val="32"/>
      <w:szCs w:val="32"/>
    </w:rPr>
  </w:style>
  <w:style w:type="paragraph" w:styleId="Heading2">
    <w:name w:val="heading 2"/>
    <w:basedOn w:val="Normal"/>
    <w:next w:val="Normal"/>
    <w:link w:val="Heading2Char"/>
    <w:uiPriority w:val="9"/>
    <w:unhideWhenUsed/>
    <w:qFormat/>
    <w:rsid w:val="001B3742"/>
    <w:pPr>
      <w:keepNext/>
      <w:keepLines/>
      <w:spacing w:before="40" w:line="276" w:lineRule="auto"/>
      <w:jc w:val="both"/>
      <w:outlineLvl w:val="1"/>
    </w:pPr>
    <w:rPr>
      <w:rFonts w:asciiTheme="majorHAnsi" w:eastAsiaTheme="majorEastAsia" w:hAnsiTheme="majorHAnsi" w:cstheme="majorBidi"/>
      <w:noProof w:val="0"/>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D3147"/>
    <w:rPr>
      <w:rFonts w:ascii="Calibri" w:eastAsia="Calibri" w:hAnsi="Calibri" w:cs="Times New Roman"/>
    </w:rPr>
  </w:style>
  <w:style w:type="character" w:customStyle="1" w:styleId="NoSpacingChar">
    <w:name w:val="No Spacing Char"/>
    <w:link w:val="NoSpacing"/>
    <w:uiPriority w:val="1"/>
    <w:locked/>
    <w:rsid w:val="004D3147"/>
    <w:rPr>
      <w:rFonts w:ascii="Calibri" w:eastAsia="Calibri" w:hAnsi="Calibri" w:cs="Times New Roman"/>
    </w:rPr>
  </w:style>
  <w:style w:type="paragraph" w:styleId="ListParagraph">
    <w:name w:val="List Paragraph"/>
    <w:basedOn w:val="Normal"/>
    <w:uiPriority w:val="34"/>
    <w:qFormat/>
    <w:rsid w:val="00784FE7"/>
    <w:pPr>
      <w:ind w:left="720"/>
      <w:contextualSpacing/>
    </w:pPr>
  </w:style>
  <w:style w:type="paragraph" w:customStyle="1" w:styleId="Standard">
    <w:name w:val="Standard"/>
    <w:rsid w:val="001B3742"/>
    <w:pPr>
      <w:widowControl w:val="0"/>
      <w:suppressAutoHyphens/>
      <w:autoSpaceDN w:val="0"/>
    </w:pPr>
    <w:rPr>
      <w:rFonts w:ascii="Times New Roman" w:eastAsia="SimSun" w:hAnsi="Times New Roman" w:cs="Mangal"/>
      <w:kern w:val="3"/>
      <w:sz w:val="24"/>
      <w:szCs w:val="24"/>
      <w:lang w:eastAsia="zh-CN" w:bidi="hi-IN"/>
    </w:rPr>
  </w:style>
  <w:style w:type="character" w:customStyle="1" w:styleId="Heading1Char">
    <w:name w:val="Heading 1 Char"/>
    <w:basedOn w:val="DefaultParagraphFont"/>
    <w:link w:val="Heading1"/>
    <w:uiPriority w:val="9"/>
    <w:rsid w:val="001B374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B374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193A2A3-C5F4-4445-A118-B447EFAF16E5}">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2672</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Klara Orlić</cp:lastModifiedBy>
  <cp:revision>2</cp:revision>
  <cp:lastPrinted>2025-02-07T10:14:00Z</cp:lastPrinted>
  <dcterms:created xsi:type="dcterms:W3CDTF">2025-02-07T10:16:00Z</dcterms:created>
  <dcterms:modified xsi:type="dcterms:W3CDTF">2025-02-07T10:16:00Z</dcterms:modified>
</cp:coreProperties>
</file>