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24"/>
      </w:tblGrid>
      <w:tr w:rsidR="00B92D0F" w14:paraId="26BF5C9E" w14:textId="77777777" w:rsidTr="001D5ECB">
        <w:trPr>
          <w:trHeight w:val="318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14:paraId="569ED78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+*yqw*yFD*wec*lDo*xag*ycf*stt*uyi*jfs*pwD*zew*-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+*eDs*okz*dDs*lyd*lyd*jaD*DEw*Ckj*rcw*mkz*zfE*-</w:t>
            </w:r>
            <w:r>
              <w:rPr>
                <w:rFonts w:ascii="PDF417x" w:hAnsi="PDF417x"/>
                <w:sz w:val="24"/>
                <w:szCs w:val="24"/>
              </w:rPr>
              <w:br/>
              <w:t>+*ftw*CaD*oCa*bbq*uCi*vst*ktB*ugj*Anr*prA*onA*-</w:t>
            </w:r>
            <w:r>
              <w:rPr>
                <w:rFonts w:ascii="PDF417x" w:hAnsi="PDF417x"/>
                <w:sz w:val="24"/>
                <w:szCs w:val="24"/>
              </w:rPr>
              <w:br/>
              <w:t>+*ftA*wdB*lnu*uba*jvb*bmy*snB*xdA*wfg*oDl*uws*-</w:t>
            </w:r>
            <w:r>
              <w:rPr>
                <w:rFonts w:ascii="PDF417x" w:hAnsi="PDF417x"/>
                <w:sz w:val="24"/>
                <w:szCs w:val="24"/>
              </w:rPr>
              <w:br/>
              <w:t>+*xjq*zEt*gEw*zfB*rcb*tuy*DuC*nlb*uzB*rwu*uzq*-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663"/>
      </w:tblGrid>
      <w:tr w:rsidR="00B92D0F" w:rsidRPr="00B92D0F" w14:paraId="361DF00C" w14:textId="77777777" w:rsidTr="001D5ECB">
        <w:trPr>
          <w:trHeight w:val="272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1650D59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6B6418F" w14:textId="78850A44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Na temelju članka 48. stavka 3. Zakona o lokalnoj i područnoj (regionalnoj) samoupravi („Narodne novine“ broj 33/01, 60/01, 129/05, 109/07, 125/08, 36/09, 36/09, 150/11, 144/12, 19/13, 137/15, 123/17, 98/19 i 144/20), te članka 20. Statuta Općine Plitvička Jezera („Službeni glasnik Općine Plitvička“ broj 2/21 i 9/22) Općinsko vijeće Općine Plitvička Jezera na </w:t>
      </w:r>
      <w:r>
        <w:rPr>
          <w:rFonts w:ascii="Arial" w:hAnsi="Arial" w:cs="Arial"/>
        </w:rPr>
        <w:t>17</w:t>
      </w:r>
      <w:r w:rsidRPr="001D5ECB">
        <w:rPr>
          <w:rFonts w:ascii="Arial" w:hAnsi="Arial" w:cs="Arial"/>
        </w:rPr>
        <w:t xml:space="preserve">. redovnoj sjednici održanoj dana </w:t>
      </w:r>
      <w:r>
        <w:rPr>
          <w:rFonts w:ascii="Arial" w:hAnsi="Arial" w:cs="Arial"/>
        </w:rPr>
        <w:t>25.03.2024. godi</w:t>
      </w:r>
      <w:r w:rsidRPr="001D5ECB">
        <w:rPr>
          <w:rFonts w:ascii="Arial" w:hAnsi="Arial" w:cs="Arial"/>
        </w:rPr>
        <w:t>ne, donijelo je</w:t>
      </w:r>
    </w:p>
    <w:p w14:paraId="18FDCB8A" w14:textId="77777777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</w:p>
    <w:p w14:paraId="5B7636A3" w14:textId="77777777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</w:p>
    <w:p w14:paraId="611AEC52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1D5ECB">
        <w:rPr>
          <w:rFonts w:ascii="Arial" w:hAnsi="Arial" w:cs="Arial"/>
          <w:b/>
        </w:rPr>
        <w:t>ODLUKU</w:t>
      </w:r>
    </w:p>
    <w:p w14:paraId="60E8EF36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1D5ECB">
        <w:rPr>
          <w:rFonts w:ascii="Arial" w:hAnsi="Arial" w:cs="Arial"/>
          <w:b/>
        </w:rPr>
        <w:t xml:space="preserve">o prihvaćanju iskaza interesa za kupnju općinskih parcela te za prodaju </w:t>
      </w:r>
    </w:p>
    <w:p w14:paraId="632DDA42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1D5ECB">
        <w:rPr>
          <w:rFonts w:ascii="Arial" w:hAnsi="Arial" w:cs="Arial"/>
          <w:b/>
        </w:rPr>
        <w:t>ili zamjenu privatnih nekretnina s Općinom po provedenom javnom pozivu za iskaz interesa</w:t>
      </w:r>
    </w:p>
    <w:p w14:paraId="711B088A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35238BEC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1D5ECB">
        <w:rPr>
          <w:rFonts w:ascii="Arial" w:hAnsi="Arial" w:cs="Arial"/>
          <w:b/>
        </w:rPr>
        <w:t>Članak 1.</w:t>
      </w:r>
    </w:p>
    <w:p w14:paraId="2FBBA4E4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14:paraId="79C236F3" w14:textId="426546F2" w:rsidR="00DC1C3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ab/>
        <w:t>Ovom Odlukom</w:t>
      </w:r>
      <w:r>
        <w:rPr>
          <w:rFonts w:ascii="Arial" w:hAnsi="Arial" w:cs="Arial"/>
        </w:rPr>
        <w:t xml:space="preserve"> Općinsko vijeće</w:t>
      </w:r>
      <w:r w:rsidR="00DC1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odlučuje da se </w:t>
      </w:r>
      <w:r w:rsidRPr="001D5ECB">
        <w:rPr>
          <w:rFonts w:ascii="Arial" w:hAnsi="Arial" w:cs="Arial"/>
        </w:rPr>
        <w:t>prihva</w:t>
      </w:r>
      <w:r>
        <w:rPr>
          <w:rFonts w:ascii="Arial" w:hAnsi="Arial" w:cs="Arial"/>
        </w:rPr>
        <w:t>te</w:t>
      </w:r>
      <w:r w:rsidRPr="001D5ECB">
        <w:rPr>
          <w:rFonts w:ascii="Arial" w:hAnsi="Arial" w:cs="Arial"/>
        </w:rPr>
        <w:t xml:space="preserve"> iskaz</w:t>
      </w:r>
      <w:r>
        <w:rPr>
          <w:rFonts w:ascii="Arial" w:hAnsi="Arial" w:cs="Arial"/>
        </w:rPr>
        <w:t>i</w:t>
      </w:r>
      <w:r w:rsidRPr="001D5ECB">
        <w:rPr>
          <w:rFonts w:ascii="Arial" w:hAnsi="Arial" w:cs="Arial"/>
        </w:rPr>
        <w:t xml:space="preserve"> interesa za prodaju općinskih nekretnina, zamjenu ili otkup nekretnina po provedenom javnom pozivu za iskaz interesa za kupnju općinskih nekretnina, kao i za prodaju ili zamjenu privatnih nekretnina s Općinom provedenom po Odluci Općinskog vijeća (Službeni glasnik Općine Plitvička Jezera br. 7/23)</w:t>
      </w:r>
      <w:r>
        <w:rPr>
          <w:rFonts w:ascii="Arial" w:hAnsi="Arial" w:cs="Arial"/>
        </w:rPr>
        <w:t xml:space="preserve"> i krene u proceduru </w:t>
      </w:r>
      <w:r w:rsidR="00DC1C3B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 xml:space="preserve">za čestice koje su već formirane, dok se cestovni pojasevi i dijelovi većih parcela neće prodavati do daljnjeg odnosno do jasnijeg definiranja nakon </w:t>
      </w:r>
      <w:r w:rsidR="00DC1C3B">
        <w:rPr>
          <w:rFonts w:ascii="Arial" w:hAnsi="Arial" w:cs="Arial"/>
        </w:rPr>
        <w:t xml:space="preserve">izvršenog </w:t>
      </w:r>
      <w:r>
        <w:rPr>
          <w:rFonts w:ascii="Arial" w:hAnsi="Arial" w:cs="Arial"/>
        </w:rPr>
        <w:t>terenskog uvida</w:t>
      </w:r>
      <w:r w:rsidR="00DC1C3B">
        <w:rPr>
          <w:rFonts w:ascii="Arial" w:hAnsi="Arial" w:cs="Arial"/>
        </w:rPr>
        <w:t xml:space="preserve">, o čemu će se naknadno raspravljati. </w:t>
      </w:r>
    </w:p>
    <w:p w14:paraId="497CE680" w14:textId="4555704E" w:rsid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22480DA" w14:textId="1C2982A8" w:rsid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Prihvaćeni iskazi interesa nalaze se u tabeli: </w:t>
      </w:r>
    </w:p>
    <w:p w14:paraId="53C4CF18" w14:textId="77777777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</w:p>
    <w:p w14:paraId="4049B49E" w14:textId="77777777" w:rsidR="001D5ECB" w:rsidRPr="001D5ECB" w:rsidRDefault="001D5ECB" w:rsidP="001D5ECB">
      <w:pPr>
        <w:numPr>
          <w:ilvl w:val="0"/>
          <w:numId w:val="7"/>
        </w:numPr>
        <w:tabs>
          <w:tab w:val="left" w:pos="540"/>
        </w:tabs>
        <w:contextualSpacing/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>KUPNJA OPĆINSKIH PARCELA</w:t>
      </w:r>
    </w:p>
    <w:p w14:paraId="66A2F6A0" w14:textId="77777777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2835"/>
      </w:tblGrid>
      <w:tr w:rsidR="001D5ECB" w:rsidRPr="001D5ECB" w14:paraId="2875924B" w14:textId="77777777" w:rsidTr="006F1724">
        <w:tc>
          <w:tcPr>
            <w:tcW w:w="851" w:type="dxa"/>
          </w:tcPr>
          <w:p w14:paraId="14DC412D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bookmarkStart w:id="1" w:name="_Hlk161398798"/>
            <w:r w:rsidRPr="001D5ECB">
              <w:rPr>
                <w:rFonts w:eastAsia="Calibri"/>
                <w:b/>
                <w:bCs/>
                <w:sz w:val="24"/>
                <w:szCs w:val="24"/>
              </w:rPr>
              <w:t>Redni br.</w:t>
            </w:r>
          </w:p>
        </w:tc>
        <w:tc>
          <w:tcPr>
            <w:tcW w:w="2552" w:type="dxa"/>
          </w:tcPr>
          <w:p w14:paraId="60BD2826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ČESTICA</w:t>
            </w:r>
          </w:p>
          <w:p w14:paraId="53BA1A9C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Broj čestice</w:t>
            </w:r>
          </w:p>
          <w:p w14:paraId="259BC696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Površina</w:t>
            </w:r>
          </w:p>
          <w:p w14:paraId="641E4241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Način uporabe</w:t>
            </w:r>
          </w:p>
        </w:tc>
        <w:tc>
          <w:tcPr>
            <w:tcW w:w="3118" w:type="dxa"/>
            <w:tcBorders>
              <w:right w:val="nil"/>
            </w:tcBorders>
          </w:tcPr>
          <w:p w14:paraId="77E0A8AD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RAZLOG I POSEBNE NAPOMENE PRI ISKAZU INTERESA</w:t>
            </w:r>
          </w:p>
        </w:tc>
        <w:tc>
          <w:tcPr>
            <w:tcW w:w="2835" w:type="dxa"/>
          </w:tcPr>
          <w:p w14:paraId="00B3F8BA" w14:textId="77777777" w:rsidR="001D5ECB" w:rsidRPr="001D5ECB" w:rsidRDefault="001D5ECB" w:rsidP="001D5EC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PRIHVAĆANJE/</w:t>
            </w:r>
          </w:p>
          <w:p w14:paraId="13599F10" w14:textId="77777777" w:rsidR="001D5ECB" w:rsidRPr="001D5ECB" w:rsidRDefault="001D5ECB" w:rsidP="001D5EC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 xml:space="preserve">NEPRIHVAĆANJE </w:t>
            </w:r>
          </w:p>
          <w:p w14:paraId="7037D1B9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ISKAZA</w:t>
            </w:r>
          </w:p>
        </w:tc>
      </w:tr>
      <w:bookmarkEnd w:id="1"/>
      <w:tr w:rsidR="000633BA" w:rsidRPr="001D5ECB" w14:paraId="514C4970" w14:textId="77777777" w:rsidTr="006F1724">
        <w:trPr>
          <w:trHeight w:val="1230"/>
        </w:trPr>
        <w:tc>
          <w:tcPr>
            <w:tcW w:w="851" w:type="dxa"/>
          </w:tcPr>
          <w:p w14:paraId="33D4D1E7" w14:textId="4A7D0CF1" w:rsidR="001D5ECB" w:rsidRPr="000633BA" w:rsidRDefault="001D5ECB" w:rsidP="001D5ECB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854AB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5025/152</w:t>
            </w:r>
          </w:p>
          <w:p w14:paraId="428EE527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806m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7EF9F13D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Rudanovac kućište</w:t>
            </w:r>
          </w:p>
        </w:tc>
        <w:tc>
          <w:tcPr>
            <w:tcW w:w="3118" w:type="dxa"/>
            <w:tcBorders>
              <w:right w:val="nil"/>
            </w:tcBorders>
          </w:tcPr>
          <w:p w14:paraId="55A8BCD3" w14:textId="7C855B30" w:rsidR="001D5ECB" w:rsidRPr="001D5ECB" w:rsidRDefault="000633BA" w:rsidP="001D5E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Proširenje vlastite parcele</w:t>
            </w:r>
          </w:p>
        </w:tc>
        <w:tc>
          <w:tcPr>
            <w:tcW w:w="2835" w:type="dxa"/>
          </w:tcPr>
          <w:p w14:paraId="4560DAA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2FB1C12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</w:tc>
      </w:tr>
      <w:tr w:rsidR="000633BA" w:rsidRPr="001D5ECB" w14:paraId="342A4709" w14:textId="77777777" w:rsidTr="006F1724">
        <w:tc>
          <w:tcPr>
            <w:tcW w:w="851" w:type="dxa"/>
          </w:tcPr>
          <w:p w14:paraId="38065C52" w14:textId="1AE3F55E" w:rsidR="001D5ECB" w:rsidRPr="000633BA" w:rsidRDefault="001D5ECB" w:rsidP="001D5EC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71095D8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917/6, k.o. 330604 Korenica</w:t>
            </w:r>
          </w:p>
          <w:p w14:paraId="02517A6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2658m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0AD28436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4926D29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Proširenje vlastite parcele</w:t>
            </w:r>
          </w:p>
        </w:tc>
        <w:tc>
          <w:tcPr>
            <w:tcW w:w="2835" w:type="dxa"/>
          </w:tcPr>
          <w:p w14:paraId="716942C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E32F69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3640B4C0" w14:textId="77777777" w:rsidTr="006F1724">
        <w:tc>
          <w:tcPr>
            <w:tcW w:w="851" w:type="dxa"/>
          </w:tcPr>
          <w:p w14:paraId="4B870A61" w14:textId="6BC92051" w:rsidR="001D5ECB" w:rsidRPr="000633BA" w:rsidRDefault="001D5ECB" w:rsidP="001D5EC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6A6135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11920, k.o. Korenica</w:t>
            </w:r>
          </w:p>
          <w:p w14:paraId="7C3FC95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752m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361CE4C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0D827B98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Proširenje vlastite parcele</w:t>
            </w:r>
          </w:p>
        </w:tc>
        <w:tc>
          <w:tcPr>
            <w:tcW w:w="2835" w:type="dxa"/>
          </w:tcPr>
          <w:p w14:paraId="61CC380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728D6AA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0306B2BA" w14:textId="77777777" w:rsidTr="00E37CF8">
        <w:trPr>
          <w:trHeight w:val="1218"/>
        </w:trPr>
        <w:tc>
          <w:tcPr>
            <w:tcW w:w="851" w:type="dxa"/>
          </w:tcPr>
          <w:p w14:paraId="6B62F2CE" w14:textId="7C928D92" w:rsidR="000633BA" w:rsidRPr="000633BA" w:rsidRDefault="000633BA" w:rsidP="001D5EC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E09A67F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161/1, LP Selo</w:t>
            </w:r>
          </w:p>
          <w:p w14:paraId="63453212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209m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709ED7DE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Nepoznato</w:t>
            </w:r>
          </w:p>
        </w:tc>
        <w:tc>
          <w:tcPr>
            <w:tcW w:w="3118" w:type="dxa"/>
            <w:tcBorders>
              <w:right w:val="nil"/>
            </w:tcBorders>
          </w:tcPr>
          <w:p w14:paraId="18CC5F1B" w14:textId="5B0E58D2" w:rsidR="000633BA" w:rsidRPr="001D5ECB" w:rsidRDefault="000633BA" w:rsidP="001D5E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Proširenje </w:t>
            </w:r>
            <w:r w:rsidR="00B13B5D">
              <w:rPr>
                <w:rFonts w:eastAsia="Calibri"/>
                <w:sz w:val="24"/>
                <w:szCs w:val="24"/>
              </w:rPr>
              <w:t>vlastsitog</w:t>
            </w:r>
            <w:r>
              <w:rPr>
                <w:rFonts w:eastAsia="Calibri"/>
                <w:sz w:val="24"/>
                <w:szCs w:val="24"/>
              </w:rPr>
              <w:t xml:space="preserve"> imanja</w:t>
            </w:r>
          </w:p>
        </w:tc>
        <w:tc>
          <w:tcPr>
            <w:tcW w:w="2835" w:type="dxa"/>
          </w:tcPr>
          <w:p w14:paraId="7369413C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27F87E01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</w:tc>
      </w:tr>
      <w:tr w:rsidR="000633BA" w:rsidRPr="001D5ECB" w14:paraId="414B87D5" w14:textId="77777777" w:rsidTr="006F1724">
        <w:tc>
          <w:tcPr>
            <w:tcW w:w="851" w:type="dxa"/>
          </w:tcPr>
          <w:p w14:paraId="54FBA96A" w14:textId="1CB29306" w:rsidR="000633BA" w:rsidRPr="00B13B5D" w:rsidRDefault="000633BA" w:rsidP="00B13B5D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9F21F2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161/2, LP Selo</w:t>
            </w:r>
          </w:p>
          <w:p w14:paraId="54E623F8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58m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1BFEBFE1" w14:textId="77777777" w:rsidR="000633BA" w:rsidRPr="001D5ECB" w:rsidRDefault="000633BA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nepoznato</w:t>
            </w:r>
          </w:p>
        </w:tc>
        <w:tc>
          <w:tcPr>
            <w:tcW w:w="3118" w:type="dxa"/>
            <w:tcBorders>
              <w:right w:val="nil"/>
            </w:tcBorders>
          </w:tcPr>
          <w:p w14:paraId="1713EBF7" w14:textId="761B1134" w:rsidR="000633BA" w:rsidRPr="001D5ECB" w:rsidRDefault="00B13B5D" w:rsidP="001D5E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Proširenje vlastitog imanja</w:t>
            </w:r>
          </w:p>
        </w:tc>
        <w:tc>
          <w:tcPr>
            <w:tcW w:w="2835" w:type="dxa"/>
          </w:tcPr>
          <w:p w14:paraId="04DB47A8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B589B52" w14:textId="77777777" w:rsidR="000633BA" w:rsidRPr="001D5ECB" w:rsidRDefault="000633BA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292439C1" w14:textId="77777777" w:rsidTr="006F1724">
        <w:tc>
          <w:tcPr>
            <w:tcW w:w="851" w:type="dxa"/>
          </w:tcPr>
          <w:p w14:paraId="6F64BB6C" w14:textId="2C42D46D" w:rsidR="001D5ECB" w:rsidRPr="000633BA" w:rsidRDefault="001D5ECB" w:rsidP="006F172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6771F9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162, LP Selo</w:t>
            </w:r>
          </w:p>
          <w:p w14:paraId="23029E9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209m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368A16E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nepoznato</w:t>
            </w:r>
          </w:p>
          <w:p w14:paraId="6A9DDA9C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44D87713" w14:textId="4EDAFDB9" w:rsidR="001D5ECB" w:rsidRPr="001D5ECB" w:rsidRDefault="00B13B5D" w:rsidP="001D5E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Proširenje vlastitog imanja</w:t>
            </w:r>
          </w:p>
          <w:p w14:paraId="3F5CFD07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63C94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  <w:r w:rsidRPr="001D5ECB">
              <w:rPr>
                <w:sz w:val="24"/>
                <w:szCs w:val="24"/>
              </w:rPr>
              <w:br/>
              <w:t>postoji i izgrađeni objekt</w:t>
            </w:r>
          </w:p>
          <w:p w14:paraId="282EDEC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3167D579" w14:textId="77777777" w:rsidTr="00B13B5D">
        <w:trPr>
          <w:trHeight w:val="992"/>
        </w:trPr>
        <w:tc>
          <w:tcPr>
            <w:tcW w:w="851" w:type="dxa"/>
          </w:tcPr>
          <w:p w14:paraId="7F15D4DD" w14:textId="5E8E0341" w:rsidR="001D5ECB" w:rsidRPr="000633BA" w:rsidRDefault="001D5ECB" w:rsidP="006F1724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94302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11764/3, k.o. Korenica</w:t>
            </w:r>
          </w:p>
          <w:p w14:paraId="67070F9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629m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14EF11FE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3291FED6" w14:textId="3364C01E" w:rsidR="001D5ECB" w:rsidRPr="001D5ECB" w:rsidRDefault="00B13B5D" w:rsidP="001D5E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</w:t>
            </w:r>
            <w:r w:rsidR="006F1724" w:rsidRPr="000633BA">
              <w:rPr>
                <w:rFonts w:eastAsia="Calibri"/>
                <w:sz w:val="24"/>
                <w:szCs w:val="24"/>
              </w:rPr>
              <w:t>roširenj</w:t>
            </w:r>
            <w:r>
              <w:rPr>
                <w:rFonts w:eastAsia="Calibri"/>
                <w:sz w:val="24"/>
                <w:szCs w:val="24"/>
              </w:rPr>
              <w:t>e</w:t>
            </w:r>
            <w:r w:rsidR="006F1724" w:rsidRPr="000633BA">
              <w:rPr>
                <w:rFonts w:eastAsia="Calibri"/>
                <w:sz w:val="24"/>
                <w:szCs w:val="24"/>
              </w:rPr>
              <w:t xml:space="preserve"> vlastite parcele</w:t>
            </w:r>
          </w:p>
        </w:tc>
        <w:tc>
          <w:tcPr>
            <w:tcW w:w="2835" w:type="dxa"/>
          </w:tcPr>
          <w:p w14:paraId="25EA2F1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241E171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4AB81EE4" w14:textId="77777777" w:rsidTr="006F1724">
        <w:tc>
          <w:tcPr>
            <w:tcW w:w="851" w:type="dxa"/>
          </w:tcPr>
          <w:p w14:paraId="60868823" w14:textId="5F93F0BE" w:rsidR="001D5ECB" w:rsidRPr="00B13B5D" w:rsidRDefault="001D5ECB" w:rsidP="00B13B5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219456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7878, k.o. Korenica</w:t>
            </w:r>
          </w:p>
          <w:p w14:paraId="3744771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2579m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589A858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</w:tc>
        <w:tc>
          <w:tcPr>
            <w:tcW w:w="3118" w:type="dxa"/>
            <w:tcBorders>
              <w:right w:val="nil"/>
            </w:tcBorders>
          </w:tcPr>
          <w:p w14:paraId="3B0063E8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Kupovina vezana uz bavljenje turizmom.</w:t>
            </w:r>
          </w:p>
        </w:tc>
        <w:tc>
          <w:tcPr>
            <w:tcW w:w="2835" w:type="dxa"/>
          </w:tcPr>
          <w:p w14:paraId="19057E0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02C13FC5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</w:tc>
      </w:tr>
      <w:tr w:rsidR="000633BA" w:rsidRPr="001D5ECB" w14:paraId="169E1273" w14:textId="77777777" w:rsidTr="006F1724">
        <w:tc>
          <w:tcPr>
            <w:tcW w:w="851" w:type="dxa"/>
          </w:tcPr>
          <w:p w14:paraId="1485DEC2" w14:textId="213C2D83" w:rsidR="001D5ECB" w:rsidRPr="00B13B5D" w:rsidRDefault="001D5ECB" w:rsidP="00B13B5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EBF7F5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7885, k.o. Korenica</w:t>
            </w:r>
          </w:p>
          <w:p w14:paraId="4385BFD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1708m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7D1C9535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</w:tc>
        <w:tc>
          <w:tcPr>
            <w:tcW w:w="3118" w:type="dxa"/>
            <w:tcBorders>
              <w:right w:val="nil"/>
            </w:tcBorders>
          </w:tcPr>
          <w:p w14:paraId="4C94FBC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Kupovina vezana uz bavljenje turizmom.</w:t>
            </w:r>
          </w:p>
        </w:tc>
        <w:tc>
          <w:tcPr>
            <w:tcW w:w="2835" w:type="dxa"/>
          </w:tcPr>
          <w:p w14:paraId="0A8AEB5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0E7416D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</w:tc>
      </w:tr>
      <w:tr w:rsidR="000633BA" w:rsidRPr="001D5ECB" w14:paraId="5958DE21" w14:textId="77777777" w:rsidTr="006F1724">
        <w:tc>
          <w:tcPr>
            <w:tcW w:w="851" w:type="dxa"/>
          </w:tcPr>
          <w:p w14:paraId="49368A69" w14:textId="597E8611" w:rsidR="001D5ECB" w:rsidRPr="00B13B5D" w:rsidRDefault="001D5ECB" w:rsidP="00B13B5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C68C6A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11398, k.o. Korenica</w:t>
            </w:r>
          </w:p>
          <w:p w14:paraId="6A9A76D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1511m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42CF204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</w:tc>
        <w:tc>
          <w:tcPr>
            <w:tcW w:w="3118" w:type="dxa"/>
            <w:tcBorders>
              <w:right w:val="nil"/>
            </w:tcBorders>
          </w:tcPr>
          <w:p w14:paraId="1F171B4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Kupovina vezana uz bavljenje turizmom.</w:t>
            </w:r>
          </w:p>
        </w:tc>
        <w:tc>
          <w:tcPr>
            <w:tcW w:w="2835" w:type="dxa"/>
          </w:tcPr>
          <w:p w14:paraId="547DCBC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78FE92F6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328F04A4" w14:textId="77777777" w:rsidTr="006F1724">
        <w:tc>
          <w:tcPr>
            <w:tcW w:w="851" w:type="dxa"/>
          </w:tcPr>
          <w:p w14:paraId="5EA00C2C" w14:textId="74973F4D" w:rsidR="001D5ECB" w:rsidRPr="00B13B5D" w:rsidRDefault="001D5ECB" w:rsidP="00B13B5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CFFD6F7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1460/33, k.o. Korenica</w:t>
            </w:r>
          </w:p>
          <w:p w14:paraId="3DE6998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1378m²</w:t>
            </w:r>
          </w:p>
          <w:p w14:paraId="529D653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Neplodno tlo</w:t>
            </w:r>
          </w:p>
        </w:tc>
        <w:tc>
          <w:tcPr>
            <w:tcW w:w="3118" w:type="dxa"/>
            <w:tcBorders>
              <w:right w:val="nil"/>
            </w:tcBorders>
          </w:tcPr>
          <w:p w14:paraId="7B405175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Kupovina radi bavljenja turizmom.</w:t>
            </w:r>
          </w:p>
        </w:tc>
        <w:tc>
          <w:tcPr>
            <w:tcW w:w="2835" w:type="dxa"/>
          </w:tcPr>
          <w:p w14:paraId="6D81DFF9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2A7A580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5D1DB211" w14:textId="77777777" w:rsidTr="006F1724">
        <w:tc>
          <w:tcPr>
            <w:tcW w:w="851" w:type="dxa"/>
          </w:tcPr>
          <w:p w14:paraId="33BFDA3D" w14:textId="13CACB32" w:rsidR="001D5ECB" w:rsidRPr="00B13B5D" w:rsidRDefault="001D5ECB" w:rsidP="00B13B5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2242D0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11462, k.o. Korenica</w:t>
            </w:r>
          </w:p>
          <w:p w14:paraId="20DF46D9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989m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30ADB14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Šuma</w:t>
            </w:r>
          </w:p>
        </w:tc>
        <w:tc>
          <w:tcPr>
            <w:tcW w:w="3118" w:type="dxa"/>
            <w:tcBorders>
              <w:right w:val="nil"/>
            </w:tcBorders>
          </w:tcPr>
          <w:p w14:paraId="1275A37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Dugogodišnje održavanje do sada, a razlog kupnje spajanje s parcelom čiji je vlasnik.</w:t>
            </w:r>
          </w:p>
        </w:tc>
        <w:tc>
          <w:tcPr>
            <w:tcW w:w="2835" w:type="dxa"/>
          </w:tcPr>
          <w:p w14:paraId="460DD7F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1C21F0C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0633BA" w14:paraId="24D1AA2B" w14:textId="77777777" w:rsidTr="00B13B5D">
        <w:trPr>
          <w:trHeight w:val="1005"/>
        </w:trPr>
        <w:tc>
          <w:tcPr>
            <w:tcW w:w="851" w:type="dxa"/>
            <w:tcBorders>
              <w:bottom w:val="single" w:sz="4" w:space="0" w:color="auto"/>
            </w:tcBorders>
          </w:tcPr>
          <w:p w14:paraId="5745187B" w14:textId="6A0B6A55" w:rsidR="006F1724" w:rsidRPr="00B13B5D" w:rsidRDefault="006F1724" w:rsidP="00B13B5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018B943" w14:textId="77777777" w:rsidR="006F1724" w:rsidRPr="001D5ECB" w:rsidRDefault="006F1724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11769/7, k.o. Korenica</w:t>
            </w:r>
          </w:p>
          <w:p w14:paraId="6F880F10" w14:textId="77777777" w:rsidR="006F1724" w:rsidRPr="001D5ECB" w:rsidRDefault="006F1724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547m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0BF1D1AA" w14:textId="3196B605" w:rsidR="006F1724" w:rsidRPr="001D5ECB" w:rsidRDefault="006F1724" w:rsidP="006F1724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</w:tcPr>
          <w:p w14:paraId="57051297" w14:textId="77777777" w:rsidR="006F1724" w:rsidRPr="001D5ECB" w:rsidRDefault="006F1724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Izgradnja stambenog objekta.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A2EAF3" w14:textId="118C03D4" w:rsidR="006F1724" w:rsidRPr="001D5ECB" w:rsidRDefault="006F1724" w:rsidP="001D5ECB">
            <w:pPr>
              <w:rPr>
                <w:sz w:val="24"/>
                <w:szCs w:val="24"/>
              </w:rPr>
            </w:pPr>
            <w:r w:rsidRPr="000633BA">
              <w:rPr>
                <w:sz w:val="24"/>
                <w:szCs w:val="24"/>
              </w:rPr>
              <w:t>D</w:t>
            </w:r>
            <w:r w:rsidRPr="001D5ECB">
              <w:rPr>
                <w:sz w:val="24"/>
                <w:szCs w:val="24"/>
              </w:rPr>
              <w:t>A</w:t>
            </w:r>
          </w:p>
          <w:p w14:paraId="3BEA4123" w14:textId="70FB3FA6" w:rsidR="006F1724" w:rsidRPr="001D5ECB" w:rsidRDefault="006F1724" w:rsidP="006F1724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70F548BE" w14:textId="77777777" w:rsidTr="006F1724">
        <w:trPr>
          <w:trHeight w:val="1335"/>
        </w:trPr>
        <w:tc>
          <w:tcPr>
            <w:tcW w:w="851" w:type="dxa"/>
          </w:tcPr>
          <w:p w14:paraId="222E8275" w14:textId="787AB747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4F9419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168/2, k.o. LP Selo</w:t>
            </w:r>
          </w:p>
          <w:p w14:paraId="20F17BD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1255m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6B29C5F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Livada</w:t>
            </w:r>
          </w:p>
        </w:tc>
        <w:tc>
          <w:tcPr>
            <w:tcW w:w="3118" w:type="dxa"/>
            <w:tcBorders>
              <w:right w:val="nil"/>
            </w:tcBorders>
          </w:tcPr>
          <w:p w14:paraId="3C9D930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bez posebne napomene.</w:t>
            </w:r>
          </w:p>
        </w:tc>
        <w:tc>
          <w:tcPr>
            <w:tcW w:w="2835" w:type="dxa"/>
          </w:tcPr>
          <w:p w14:paraId="041DD01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06C5528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čestice</w:t>
            </w:r>
          </w:p>
          <w:p w14:paraId="5AFB0FA1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  <w:p w14:paraId="6C937B7D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</w:tr>
      <w:tr w:rsidR="000633BA" w:rsidRPr="001D5ECB" w14:paraId="3637A51F" w14:textId="77777777" w:rsidTr="006F1724">
        <w:trPr>
          <w:trHeight w:val="1320"/>
        </w:trPr>
        <w:tc>
          <w:tcPr>
            <w:tcW w:w="851" w:type="dxa"/>
          </w:tcPr>
          <w:p w14:paraId="0CF4953E" w14:textId="77777777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0E148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176/2, k.o. LP Selo</w:t>
            </w:r>
          </w:p>
          <w:p w14:paraId="1D35A6C8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1155m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2E4BFB2F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Livada</w:t>
            </w:r>
          </w:p>
          <w:p w14:paraId="33EFFA37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185ED60B" w14:textId="74679653" w:rsidR="001D5ECB" w:rsidRPr="001D5ECB" w:rsidRDefault="00A06949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bez posebne napomene</w:t>
            </w:r>
          </w:p>
        </w:tc>
        <w:tc>
          <w:tcPr>
            <w:tcW w:w="2835" w:type="dxa"/>
          </w:tcPr>
          <w:p w14:paraId="0946111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00AF99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 već parcelirana čestica</w:t>
            </w:r>
          </w:p>
          <w:p w14:paraId="2017272C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  <w:p w14:paraId="334697BB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</w:tr>
      <w:tr w:rsidR="000633BA" w:rsidRPr="001D5ECB" w14:paraId="6BB22631" w14:textId="77777777" w:rsidTr="006F1724">
        <w:trPr>
          <w:trHeight w:val="900"/>
        </w:trPr>
        <w:tc>
          <w:tcPr>
            <w:tcW w:w="851" w:type="dxa"/>
          </w:tcPr>
          <w:p w14:paraId="0FC654FB" w14:textId="77777777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B6D5E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176/3, k.o. LP Selo</w:t>
            </w:r>
          </w:p>
          <w:p w14:paraId="6F3A06D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1190m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202652B5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Livada</w:t>
            </w:r>
          </w:p>
          <w:p w14:paraId="793FBE7F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1D7BF8B0" w14:textId="44FEEF07" w:rsidR="001D5ECB" w:rsidRPr="001D5ECB" w:rsidRDefault="00A06949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bez posebne napomene</w:t>
            </w:r>
          </w:p>
        </w:tc>
        <w:tc>
          <w:tcPr>
            <w:tcW w:w="2835" w:type="dxa"/>
          </w:tcPr>
          <w:p w14:paraId="380036C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7B433F85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  <w:p w14:paraId="5DE8C47B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  <w:p w14:paraId="45C68391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</w:tr>
      <w:tr w:rsidR="000633BA" w:rsidRPr="001D5ECB" w14:paraId="0808C8AE" w14:textId="77777777" w:rsidTr="006F1724">
        <w:trPr>
          <w:trHeight w:val="1140"/>
        </w:trPr>
        <w:tc>
          <w:tcPr>
            <w:tcW w:w="851" w:type="dxa"/>
          </w:tcPr>
          <w:p w14:paraId="2C7021CF" w14:textId="77777777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CDCD5A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176/1, k.o. LP Selo 2971m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  <w:r w:rsidRPr="001D5ECB">
              <w:rPr>
                <w:rFonts w:eastAsia="Calibri"/>
                <w:sz w:val="24"/>
                <w:szCs w:val="24"/>
              </w:rPr>
              <w:t xml:space="preserve"> Livada</w:t>
            </w:r>
          </w:p>
        </w:tc>
        <w:tc>
          <w:tcPr>
            <w:tcW w:w="3118" w:type="dxa"/>
            <w:tcBorders>
              <w:right w:val="nil"/>
            </w:tcBorders>
          </w:tcPr>
          <w:p w14:paraId="464BD6A7" w14:textId="0324C992" w:rsidR="001D5ECB" w:rsidRPr="001D5ECB" w:rsidRDefault="00A06949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bez posebne napomene</w:t>
            </w:r>
          </w:p>
        </w:tc>
        <w:tc>
          <w:tcPr>
            <w:tcW w:w="2835" w:type="dxa"/>
          </w:tcPr>
          <w:p w14:paraId="6676A027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  <w:p w14:paraId="6FEAF00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2308148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4846A4EB" w14:textId="77777777" w:rsidTr="006F1724">
        <w:tc>
          <w:tcPr>
            <w:tcW w:w="851" w:type="dxa"/>
          </w:tcPr>
          <w:p w14:paraId="540766D1" w14:textId="4B1C9DB4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B00553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1989, k.o. Korenica</w:t>
            </w:r>
          </w:p>
          <w:p w14:paraId="16D0F68B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698EFFB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proširenja vlastite parcele</w:t>
            </w:r>
          </w:p>
          <w:p w14:paraId="2DF626A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N: Nema podataka o čestici, samo grafički oblik.</w:t>
            </w:r>
          </w:p>
        </w:tc>
        <w:tc>
          <w:tcPr>
            <w:tcW w:w="2835" w:type="dxa"/>
          </w:tcPr>
          <w:p w14:paraId="57353CC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30690737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388B9E08" w14:textId="77777777" w:rsidTr="006F1724">
        <w:tc>
          <w:tcPr>
            <w:tcW w:w="851" w:type="dxa"/>
          </w:tcPr>
          <w:p w14:paraId="28DA3A9F" w14:textId="460C7281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07A06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11762/6, k.o. Korenica</w:t>
            </w:r>
          </w:p>
          <w:p w14:paraId="5AA27E6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615m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26D89C46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5EEFF54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izgradnje obiteljske kuće.</w:t>
            </w:r>
          </w:p>
        </w:tc>
        <w:tc>
          <w:tcPr>
            <w:tcW w:w="2835" w:type="dxa"/>
          </w:tcPr>
          <w:p w14:paraId="36A0B7E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4EBCB57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56F4D382" w14:textId="77777777" w:rsidTr="006F1724">
        <w:tc>
          <w:tcPr>
            <w:tcW w:w="851" w:type="dxa"/>
          </w:tcPr>
          <w:p w14:paraId="33FF11C4" w14:textId="3F5B9878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595BD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1094, k.o. Debelo Brdo</w:t>
            </w:r>
          </w:p>
          <w:p w14:paraId="0E25974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640m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5328896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lastRenderedPageBreak/>
              <w:t>Kuća i dvorište</w:t>
            </w:r>
          </w:p>
        </w:tc>
        <w:tc>
          <w:tcPr>
            <w:tcW w:w="3118" w:type="dxa"/>
            <w:tcBorders>
              <w:right w:val="nil"/>
            </w:tcBorders>
          </w:tcPr>
          <w:p w14:paraId="552B363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lastRenderedPageBreak/>
              <w:t>Kupnja radi proširenja vlastite parcele.</w:t>
            </w:r>
          </w:p>
          <w:p w14:paraId="75CCA07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lastRenderedPageBreak/>
              <w:t>N: 2/3 društveno vlasništvo SO T.Korenica, 1/3 privatno vlasništvo</w:t>
            </w:r>
          </w:p>
        </w:tc>
        <w:tc>
          <w:tcPr>
            <w:tcW w:w="2835" w:type="dxa"/>
          </w:tcPr>
          <w:p w14:paraId="4635F5E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lastRenderedPageBreak/>
              <w:t xml:space="preserve">DA </w:t>
            </w:r>
          </w:p>
          <w:p w14:paraId="1F27DA77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lastRenderedPageBreak/>
              <w:t>Utvrditi općinsko vlasništvo na području druge općine</w:t>
            </w:r>
          </w:p>
        </w:tc>
      </w:tr>
      <w:tr w:rsidR="000633BA" w:rsidRPr="001D5ECB" w14:paraId="2A31586B" w14:textId="77777777" w:rsidTr="006F1724">
        <w:tc>
          <w:tcPr>
            <w:tcW w:w="851" w:type="dxa"/>
          </w:tcPr>
          <w:p w14:paraId="0962F89F" w14:textId="277492E5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4E8AFC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7450, k.o. Korenica</w:t>
            </w:r>
          </w:p>
          <w:p w14:paraId="5DACFC40" w14:textId="77777777" w:rsidR="001D5ECB" w:rsidRPr="001D5ECB" w:rsidRDefault="001D5ECB" w:rsidP="001D5ECB">
            <w:pPr>
              <w:rPr>
                <w:rFonts w:cstheme="minorHAns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30705m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5056069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 w:cstheme="minorHAns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0F483C9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proširenja vlastite parcele.</w:t>
            </w:r>
          </w:p>
          <w:p w14:paraId="6149C70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N: Kupnja dijela parcele.</w:t>
            </w:r>
          </w:p>
        </w:tc>
        <w:tc>
          <w:tcPr>
            <w:tcW w:w="2835" w:type="dxa"/>
          </w:tcPr>
          <w:p w14:paraId="6665EEC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F870756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Moguće nakon što podnositelj zahtjeva detaljnije odredi  udio</w:t>
            </w:r>
          </w:p>
        </w:tc>
      </w:tr>
      <w:tr w:rsidR="00A06949" w:rsidRPr="001D5ECB" w14:paraId="03DBD12B" w14:textId="77777777" w:rsidTr="00A06949">
        <w:trPr>
          <w:trHeight w:val="907"/>
        </w:trPr>
        <w:tc>
          <w:tcPr>
            <w:tcW w:w="851" w:type="dxa"/>
            <w:tcBorders>
              <w:bottom w:val="single" w:sz="4" w:space="0" w:color="auto"/>
            </w:tcBorders>
          </w:tcPr>
          <w:p w14:paraId="4A914746" w14:textId="292B9300" w:rsidR="00A06949" w:rsidRPr="00A06949" w:rsidRDefault="00A06949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14AA34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11769/7, k.o. Korenica</w:t>
            </w:r>
          </w:p>
          <w:p w14:paraId="52D249BB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547m²</w:t>
            </w:r>
          </w:p>
          <w:p w14:paraId="21EC39D5" w14:textId="686377A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7E736F5A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izgradnje stambenog objekta.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F5F39D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7B8FB090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  <w:p w14:paraId="52757F0B" w14:textId="77777777" w:rsidR="00A06949" w:rsidRPr="001D5ECB" w:rsidRDefault="00A06949" w:rsidP="001D5ECB">
            <w:pPr>
              <w:rPr>
                <w:sz w:val="24"/>
                <w:szCs w:val="24"/>
              </w:rPr>
            </w:pPr>
          </w:p>
          <w:p w14:paraId="31A0E0C6" w14:textId="294E7618" w:rsidR="00A06949" w:rsidRPr="001D5ECB" w:rsidRDefault="00A06949" w:rsidP="001D5ECB">
            <w:pPr>
              <w:rPr>
                <w:sz w:val="24"/>
                <w:szCs w:val="24"/>
              </w:rPr>
            </w:pPr>
          </w:p>
        </w:tc>
      </w:tr>
      <w:tr w:rsidR="00A06949" w:rsidRPr="001D5ECB" w14:paraId="14C118CF" w14:textId="77777777" w:rsidTr="00A06949">
        <w:trPr>
          <w:trHeight w:val="995"/>
        </w:trPr>
        <w:tc>
          <w:tcPr>
            <w:tcW w:w="851" w:type="dxa"/>
          </w:tcPr>
          <w:p w14:paraId="7039B113" w14:textId="6E7C2943" w:rsidR="00A06949" w:rsidRPr="00A06949" w:rsidRDefault="00A06949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5DDF469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11762/6, k.o. Korenica</w:t>
            </w:r>
          </w:p>
          <w:p w14:paraId="6EF63D81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615m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03746EAB" w14:textId="77A26423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24C639CA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zemljišta radi izgradnje kuće.</w:t>
            </w:r>
          </w:p>
        </w:tc>
        <w:tc>
          <w:tcPr>
            <w:tcW w:w="2835" w:type="dxa"/>
          </w:tcPr>
          <w:p w14:paraId="40253135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DDD88F5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  <w:p w14:paraId="1BF80413" w14:textId="0CA9515A" w:rsidR="00A06949" w:rsidRPr="001D5ECB" w:rsidRDefault="00A06949" w:rsidP="001D5ECB">
            <w:pPr>
              <w:rPr>
                <w:sz w:val="24"/>
                <w:szCs w:val="24"/>
              </w:rPr>
            </w:pPr>
          </w:p>
        </w:tc>
      </w:tr>
      <w:tr w:rsidR="00A06949" w:rsidRPr="001D5ECB" w14:paraId="76649B4C" w14:textId="77777777" w:rsidTr="00A06949">
        <w:trPr>
          <w:trHeight w:val="1123"/>
        </w:trPr>
        <w:tc>
          <w:tcPr>
            <w:tcW w:w="851" w:type="dxa"/>
          </w:tcPr>
          <w:p w14:paraId="0F26BD7F" w14:textId="46722030" w:rsidR="00A06949" w:rsidRPr="00A06949" w:rsidRDefault="00A06949" w:rsidP="00A0694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407BB0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11762/5, k.o. Korenica</w:t>
            </w:r>
          </w:p>
          <w:p w14:paraId="30D604E0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709m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1D85DB78" w14:textId="77777777" w:rsidR="00A06949" w:rsidRPr="001D5ECB" w:rsidRDefault="00A06949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3341591F" w14:textId="1D5D0423" w:rsidR="00A06949" w:rsidRPr="001D5ECB" w:rsidRDefault="00A06949" w:rsidP="001D5EC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Kupnja zemljišta radi izgradnje kuće</w:t>
            </w:r>
          </w:p>
        </w:tc>
        <w:tc>
          <w:tcPr>
            <w:tcW w:w="2835" w:type="dxa"/>
          </w:tcPr>
          <w:p w14:paraId="18338777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99AE589" w14:textId="0BE0A997" w:rsidR="00A06949" w:rsidRPr="001D5ECB" w:rsidRDefault="00A06949" w:rsidP="00A06949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48A36BC4" w14:textId="77777777" w:rsidTr="006F1724">
        <w:trPr>
          <w:trHeight w:val="1269"/>
        </w:trPr>
        <w:tc>
          <w:tcPr>
            <w:tcW w:w="851" w:type="dxa"/>
          </w:tcPr>
          <w:p w14:paraId="0CA6AD58" w14:textId="7D169FD6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154D0D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1370, k.o. Vaganac</w:t>
            </w:r>
          </w:p>
          <w:p w14:paraId="5DDC0FE8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20825m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5E5B2ECA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 xml:space="preserve">Pašnjak </w:t>
            </w:r>
          </w:p>
          <w:p w14:paraId="6B1EF0B8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1D05ADEB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bavljenja poljoprivredom.</w:t>
            </w:r>
          </w:p>
          <w:p w14:paraId="7DEDD99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N: vlasništvo Narodni odbor Općine</w:t>
            </w:r>
          </w:p>
          <w:p w14:paraId="28C0C800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6C57B8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612171A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Potrebno utvrditi vlasništvo</w:t>
            </w:r>
          </w:p>
          <w:p w14:paraId="5B117ADE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</w:tr>
      <w:tr w:rsidR="000633BA" w:rsidRPr="001D5ECB" w14:paraId="1B5E46E8" w14:textId="77777777" w:rsidTr="006F1724">
        <w:trPr>
          <w:trHeight w:val="1282"/>
        </w:trPr>
        <w:tc>
          <w:tcPr>
            <w:tcW w:w="851" w:type="dxa"/>
          </w:tcPr>
          <w:p w14:paraId="0BCC7A3C" w14:textId="37DFE8AC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7A0BF7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1291/1, k.o. Vaganac</w:t>
            </w:r>
          </w:p>
          <w:p w14:paraId="6B29D719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20825m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3F2DC827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</w:tc>
        <w:tc>
          <w:tcPr>
            <w:tcW w:w="3118" w:type="dxa"/>
            <w:tcBorders>
              <w:right w:val="nil"/>
            </w:tcBorders>
          </w:tcPr>
          <w:p w14:paraId="5A64539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N: vlasništvo Narodni odbor Općine i privatno vlasništvo (kupovina dijela parcele)</w:t>
            </w:r>
          </w:p>
          <w:p w14:paraId="55E69B85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91FD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2C779C3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Narodni odbor u suvlasništvu (potrebno utvrditi vlasništvo i udjele)</w:t>
            </w:r>
          </w:p>
          <w:p w14:paraId="03B03E9A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</w:tr>
      <w:tr w:rsidR="000633BA" w:rsidRPr="001D5ECB" w14:paraId="6CA67D02" w14:textId="77777777" w:rsidTr="006F1724">
        <w:trPr>
          <w:trHeight w:val="1233"/>
        </w:trPr>
        <w:tc>
          <w:tcPr>
            <w:tcW w:w="851" w:type="dxa"/>
          </w:tcPr>
          <w:p w14:paraId="0AD2E529" w14:textId="2AF659EF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AE162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1382, k.o. Vaganac</w:t>
            </w:r>
          </w:p>
          <w:p w14:paraId="4C95DD1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20825m²</w:t>
            </w:r>
          </w:p>
          <w:p w14:paraId="2C4EC6C5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</w:tc>
        <w:tc>
          <w:tcPr>
            <w:tcW w:w="3118" w:type="dxa"/>
            <w:tcBorders>
              <w:right w:val="nil"/>
            </w:tcBorders>
          </w:tcPr>
          <w:p w14:paraId="652C352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N: vlasništvo narodni odbor općine i RH (kupovina dijela parcele)</w:t>
            </w:r>
          </w:p>
        </w:tc>
        <w:tc>
          <w:tcPr>
            <w:tcW w:w="2835" w:type="dxa"/>
          </w:tcPr>
          <w:p w14:paraId="6BFF0A5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323D16F5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Narodni odbor u suvlasništvu (potrebno utvrditi vlasništvo i udjele)</w:t>
            </w:r>
          </w:p>
        </w:tc>
      </w:tr>
      <w:tr w:rsidR="000633BA" w:rsidRPr="001D5ECB" w14:paraId="60A8017D" w14:textId="77777777" w:rsidTr="006F1724">
        <w:tc>
          <w:tcPr>
            <w:tcW w:w="851" w:type="dxa"/>
          </w:tcPr>
          <w:p w14:paraId="73E90DBA" w14:textId="4A83C283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EC08C4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11480, k.o. Korenica</w:t>
            </w:r>
          </w:p>
          <w:p w14:paraId="4BD1AB3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673m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45A19A98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Kuća, dvorište, voćnjak</w:t>
            </w:r>
          </w:p>
        </w:tc>
        <w:tc>
          <w:tcPr>
            <w:tcW w:w="3118" w:type="dxa"/>
            <w:tcBorders>
              <w:right w:val="nil"/>
            </w:tcBorders>
          </w:tcPr>
          <w:p w14:paraId="63B4959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proširenja vlastite parcele.</w:t>
            </w:r>
          </w:p>
          <w:p w14:paraId="21DC33B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N: parcela u vlasništvu još tri osobe, općina ima ¼. Suglasna je sa vlastitim financiranjem parcelacije.</w:t>
            </w:r>
          </w:p>
        </w:tc>
        <w:tc>
          <w:tcPr>
            <w:tcW w:w="2835" w:type="dxa"/>
          </w:tcPr>
          <w:p w14:paraId="17B926F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351779C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Općina može prodati vlastiti udjel nakon detaljnijeg utvrđivanja vlasništva</w:t>
            </w:r>
          </w:p>
        </w:tc>
      </w:tr>
      <w:tr w:rsidR="000633BA" w:rsidRPr="001D5ECB" w14:paraId="1A8CB1F1" w14:textId="77777777" w:rsidTr="006F1724">
        <w:trPr>
          <w:trHeight w:val="1215"/>
        </w:trPr>
        <w:tc>
          <w:tcPr>
            <w:tcW w:w="851" w:type="dxa"/>
          </w:tcPr>
          <w:p w14:paraId="04E57888" w14:textId="319CF6B8" w:rsidR="001D5ECB" w:rsidRPr="00A06949" w:rsidRDefault="001D5ECB" w:rsidP="00A0694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4DA08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112/1, k.o. LP selo</w:t>
            </w:r>
          </w:p>
          <w:p w14:paraId="2713E11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1824m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40AFE46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</w:tc>
        <w:tc>
          <w:tcPr>
            <w:tcW w:w="3118" w:type="dxa"/>
            <w:tcBorders>
              <w:right w:val="nil"/>
            </w:tcBorders>
          </w:tcPr>
          <w:p w14:paraId="36DB5A6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proširenja poslovanja (skladištenja strojeva).</w:t>
            </w:r>
          </w:p>
        </w:tc>
        <w:tc>
          <w:tcPr>
            <w:tcW w:w="2835" w:type="dxa"/>
          </w:tcPr>
          <w:p w14:paraId="1828FB37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773A2AD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  <w:p w14:paraId="0D8B8834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  <w:p w14:paraId="3CF4E89D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</w:tr>
      <w:tr w:rsidR="00A06949" w:rsidRPr="001D5ECB" w14:paraId="65984F72" w14:textId="77777777" w:rsidTr="00294C42">
        <w:trPr>
          <w:trHeight w:val="2012"/>
        </w:trPr>
        <w:tc>
          <w:tcPr>
            <w:tcW w:w="851" w:type="dxa"/>
          </w:tcPr>
          <w:p w14:paraId="22933B67" w14:textId="77777777" w:rsidR="00A06949" w:rsidRPr="00A06949" w:rsidRDefault="00A06949" w:rsidP="00A0694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5A9186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112/2, k.o. LP selo</w:t>
            </w:r>
          </w:p>
          <w:p w14:paraId="7E8D7082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1561m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13221939" w14:textId="77777777" w:rsidR="00A06949" w:rsidRPr="001D5ECB" w:rsidRDefault="00A06949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</w:tc>
        <w:tc>
          <w:tcPr>
            <w:tcW w:w="3118" w:type="dxa"/>
            <w:tcBorders>
              <w:right w:val="nil"/>
            </w:tcBorders>
          </w:tcPr>
          <w:p w14:paraId="1E2E6C10" w14:textId="1440CA19" w:rsidR="00A06949" w:rsidRPr="001D5ECB" w:rsidRDefault="00A06949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proširenja poslovanja (skladištenja strojeva).</w:t>
            </w:r>
          </w:p>
        </w:tc>
        <w:tc>
          <w:tcPr>
            <w:tcW w:w="2835" w:type="dxa"/>
          </w:tcPr>
          <w:p w14:paraId="75F458CF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39FFE37A" w14:textId="77777777" w:rsidR="00A06949" w:rsidRPr="001D5ECB" w:rsidRDefault="00A06949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  <w:p w14:paraId="28C696EA" w14:textId="77777777" w:rsidR="00A06949" w:rsidRPr="001D5ECB" w:rsidRDefault="00A06949" w:rsidP="001D5ECB">
            <w:pPr>
              <w:rPr>
                <w:sz w:val="24"/>
                <w:szCs w:val="24"/>
              </w:rPr>
            </w:pPr>
          </w:p>
        </w:tc>
      </w:tr>
      <w:tr w:rsidR="000633BA" w:rsidRPr="001D5ECB" w14:paraId="517386A2" w14:textId="77777777" w:rsidTr="006F1724">
        <w:tc>
          <w:tcPr>
            <w:tcW w:w="851" w:type="dxa"/>
          </w:tcPr>
          <w:p w14:paraId="210D9BDB" w14:textId="77777777" w:rsidR="001D5ECB" w:rsidRPr="00DC1C3B" w:rsidRDefault="001D5EC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2" w:type="dxa"/>
          </w:tcPr>
          <w:p w14:paraId="2220E079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11519/1, k.o. Korenica</w:t>
            </w:r>
          </w:p>
          <w:p w14:paraId="62505979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464m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3F8556C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Zgrada, dvorište</w:t>
            </w:r>
          </w:p>
        </w:tc>
        <w:tc>
          <w:tcPr>
            <w:tcW w:w="3118" w:type="dxa"/>
            <w:tcBorders>
              <w:right w:val="nil"/>
            </w:tcBorders>
          </w:tcPr>
          <w:p w14:paraId="795F696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vraćanja dijela u fizičku cjelinu (postoji zahtjev iz 2022 kada je sanirao zgradu koja je na ocu).</w:t>
            </w:r>
          </w:p>
        </w:tc>
        <w:tc>
          <w:tcPr>
            <w:tcW w:w="2835" w:type="dxa"/>
          </w:tcPr>
          <w:p w14:paraId="5C5CB04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AE43FE1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74EC4AC7" w14:textId="77777777" w:rsidTr="006F1724">
        <w:tc>
          <w:tcPr>
            <w:tcW w:w="851" w:type="dxa"/>
          </w:tcPr>
          <w:p w14:paraId="5800E445" w14:textId="77777777" w:rsidR="001D5ECB" w:rsidRPr="00DC1C3B" w:rsidRDefault="001D5EC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354208B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1460/33, k.o. Korenica</w:t>
            </w:r>
          </w:p>
          <w:p w14:paraId="4155A35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1378m²</w:t>
            </w:r>
          </w:p>
          <w:p w14:paraId="0D68C775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Neplodno tlo</w:t>
            </w:r>
          </w:p>
        </w:tc>
        <w:tc>
          <w:tcPr>
            <w:tcW w:w="3118" w:type="dxa"/>
            <w:tcBorders>
              <w:right w:val="nil"/>
            </w:tcBorders>
          </w:tcPr>
          <w:p w14:paraId="07B88E7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Kupovina radi proširenja vlastite parcele.</w:t>
            </w:r>
          </w:p>
        </w:tc>
        <w:tc>
          <w:tcPr>
            <w:tcW w:w="2835" w:type="dxa"/>
          </w:tcPr>
          <w:p w14:paraId="4E3E8FE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5124340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64E2CAA8" w14:textId="77777777" w:rsidTr="006F1724">
        <w:tc>
          <w:tcPr>
            <w:tcW w:w="851" w:type="dxa"/>
          </w:tcPr>
          <w:p w14:paraId="27FD9F84" w14:textId="77777777" w:rsidR="001D5ECB" w:rsidRPr="00DC1C3B" w:rsidRDefault="001D5EC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47DD6218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5025/152</w:t>
            </w:r>
          </w:p>
          <w:p w14:paraId="1309161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806m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5EA0AB3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Rudanovac kućište</w:t>
            </w:r>
          </w:p>
        </w:tc>
        <w:tc>
          <w:tcPr>
            <w:tcW w:w="3118" w:type="dxa"/>
            <w:tcBorders>
              <w:right w:val="nil"/>
            </w:tcBorders>
          </w:tcPr>
          <w:p w14:paraId="54D4844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Izgradnja zgrade za iznajmljivanje.</w:t>
            </w:r>
          </w:p>
        </w:tc>
        <w:tc>
          <w:tcPr>
            <w:tcW w:w="2835" w:type="dxa"/>
          </w:tcPr>
          <w:p w14:paraId="77E2FC2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59EFF04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već parcelirana čestica </w:t>
            </w:r>
          </w:p>
        </w:tc>
      </w:tr>
      <w:tr w:rsidR="000633BA" w:rsidRPr="001D5ECB" w14:paraId="7AA8B5A1" w14:textId="77777777" w:rsidTr="006F1724">
        <w:trPr>
          <w:trHeight w:val="1245"/>
        </w:trPr>
        <w:tc>
          <w:tcPr>
            <w:tcW w:w="851" w:type="dxa"/>
          </w:tcPr>
          <w:p w14:paraId="07E33417" w14:textId="77777777" w:rsidR="001D5ECB" w:rsidRPr="00DC1C3B" w:rsidRDefault="001D5EC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14:paraId="32520EE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11762/5, k.o. Korenica</w:t>
            </w:r>
          </w:p>
          <w:p w14:paraId="11137943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709m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331FA6A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604A228C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zemljišta radi izgradnje kuće.</w:t>
            </w:r>
          </w:p>
        </w:tc>
        <w:tc>
          <w:tcPr>
            <w:tcW w:w="2835" w:type="dxa"/>
          </w:tcPr>
          <w:p w14:paraId="171C3DB0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317740D6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  <w:p w14:paraId="46FF188D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  <w:p w14:paraId="435DA5A6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</w:tr>
      <w:tr w:rsidR="000633BA" w:rsidRPr="001D5ECB" w14:paraId="5DC7C9E3" w14:textId="77777777" w:rsidTr="006F1724">
        <w:trPr>
          <w:trHeight w:val="1134"/>
        </w:trPr>
        <w:tc>
          <w:tcPr>
            <w:tcW w:w="851" w:type="dxa"/>
          </w:tcPr>
          <w:p w14:paraId="354CEA02" w14:textId="77777777" w:rsidR="001D5ECB" w:rsidRPr="00DC1C3B" w:rsidRDefault="001D5ECB" w:rsidP="00DC1C3B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A26C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11762/6, k.o. Korenica</w:t>
            </w:r>
          </w:p>
          <w:p w14:paraId="1A6E1774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615m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0C868659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  <w:p w14:paraId="1FDCC991" w14:textId="77777777" w:rsidR="001D5ECB" w:rsidRPr="001D5ECB" w:rsidRDefault="001D5ECB" w:rsidP="001D5EC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742D9338" w14:textId="61CD5E0F" w:rsidR="001D5ECB" w:rsidRPr="001D5ECB" w:rsidRDefault="00DC1C3B" w:rsidP="001D5EC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zemljišta radi izgradnje kuće.</w:t>
            </w:r>
          </w:p>
        </w:tc>
        <w:tc>
          <w:tcPr>
            <w:tcW w:w="2835" w:type="dxa"/>
          </w:tcPr>
          <w:p w14:paraId="1375B97E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2659CAD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0633BA" w:rsidRPr="001D5ECB" w14:paraId="620FA701" w14:textId="77777777" w:rsidTr="006F1724">
        <w:tc>
          <w:tcPr>
            <w:tcW w:w="851" w:type="dxa"/>
          </w:tcPr>
          <w:p w14:paraId="5498E840" w14:textId="77777777" w:rsidR="001D5ECB" w:rsidRPr="00DC1C3B" w:rsidRDefault="001D5EC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14:paraId="0912B07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4795/10, k.o. Korenica</w:t>
            </w:r>
          </w:p>
          <w:p w14:paraId="2D08E7E7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1036m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49B54982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  <w:p w14:paraId="4AD1C9BB" w14:textId="77777777" w:rsidR="001D5ECB" w:rsidRPr="001D5ECB" w:rsidRDefault="001D5ECB" w:rsidP="001D5EC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6D34EC0A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zemljišta radi izgradnje kuće.</w:t>
            </w:r>
          </w:p>
        </w:tc>
        <w:tc>
          <w:tcPr>
            <w:tcW w:w="2835" w:type="dxa"/>
          </w:tcPr>
          <w:p w14:paraId="2250250F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77AA79CD" w14:textId="77777777" w:rsidR="001D5ECB" w:rsidRPr="001D5ECB" w:rsidRDefault="001D5EC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DC1C3B" w:rsidRPr="001D5ECB" w14:paraId="34AFD5F5" w14:textId="77777777" w:rsidTr="00DC1C3B">
        <w:trPr>
          <w:trHeight w:val="1071"/>
        </w:trPr>
        <w:tc>
          <w:tcPr>
            <w:tcW w:w="851" w:type="dxa"/>
          </w:tcPr>
          <w:p w14:paraId="0D86C32F" w14:textId="77777777" w:rsidR="00DC1C3B" w:rsidRPr="00DC1C3B" w:rsidRDefault="00DC1C3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6656AD29" w14:textId="77777777" w:rsidR="00DC1C3B" w:rsidRPr="001D5ECB" w:rsidRDefault="00DC1C3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11762/6, k.o. Korenica</w:t>
            </w:r>
          </w:p>
          <w:p w14:paraId="263DDD0E" w14:textId="77777777" w:rsidR="00DC1C3B" w:rsidRPr="001D5ECB" w:rsidRDefault="00DC1C3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615m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7ACF747F" w14:textId="2E562FCA" w:rsidR="00DC1C3B" w:rsidRPr="001D5ECB" w:rsidRDefault="00DC1C3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03B5363C" w14:textId="77777777" w:rsidR="00DC1C3B" w:rsidRPr="001D5ECB" w:rsidRDefault="00DC1C3B" w:rsidP="001D5EC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zemljišta radi izgradnje kuće i preseljenja.</w:t>
            </w:r>
          </w:p>
        </w:tc>
        <w:tc>
          <w:tcPr>
            <w:tcW w:w="2835" w:type="dxa"/>
          </w:tcPr>
          <w:p w14:paraId="2B727032" w14:textId="77777777" w:rsidR="00DC1C3B" w:rsidRPr="001D5ECB" w:rsidRDefault="00DC1C3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60470381" w14:textId="77777777" w:rsidR="00DC1C3B" w:rsidRPr="001D5ECB" w:rsidRDefault="00DC1C3B" w:rsidP="001D5EC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  <w:p w14:paraId="250B119F" w14:textId="473AFDBB" w:rsidR="00DC1C3B" w:rsidRPr="001D5ECB" w:rsidRDefault="00DC1C3B" w:rsidP="001D5ECB">
            <w:pPr>
              <w:rPr>
                <w:sz w:val="24"/>
                <w:szCs w:val="24"/>
              </w:rPr>
            </w:pPr>
          </w:p>
        </w:tc>
      </w:tr>
      <w:tr w:rsidR="00DC1C3B" w:rsidRPr="001D5ECB" w14:paraId="035B5354" w14:textId="77777777" w:rsidTr="00DC1C3B">
        <w:trPr>
          <w:trHeight w:val="1115"/>
        </w:trPr>
        <w:tc>
          <w:tcPr>
            <w:tcW w:w="851" w:type="dxa"/>
          </w:tcPr>
          <w:p w14:paraId="41BA6422" w14:textId="77777777" w:rsidR="00DC1C3B" w:rsidRPr="00DC1C3B" w:rsidRDefault="00DC1C3B" w:rsidP="00DC1C3B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A03928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11762/5, k.o. Korenica</w:t>
            </w:r>
          </w:p>
          <w:p w14:paraId="6BBD6DF9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709m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5D30DD5F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  <w:p w14:paraId="36A95F5A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1ABBD15F" w14:textId="5C4AB49B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zemljišta radi izgradnje kuće i preseljenja.</w:t>
            </w:r>
          </w:p>
        </w:tc>
        <w:tc>
          <w:tcPr>
            <w:tcW w:w="2835" w:type="dxa"/>
          </w:tcPr>
          <w:p w14:paraId="325BDC8A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0928685D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  <w:p w14:paraId="6E385D2C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 </w:t>
            </w:r>
          </w:p>
        </w:tc>
      </w:tr>
      <w:tr w:rsidR="00DC1C3B" w:rsidRPr="001D5ECB" w14:paraId="054C172A" w14:textId="77777777" w:rsidTr="006F1724">
        <w:trPr>
          <w:trHeight w:val="1245"/>
        </w:trPr>
        <w:tc>
          <w:tcPr>
            <w:tcW w:w="851" w:type="dxa"/>
          </w:tcPr>
          <w:p w14:paraId="24E78A37" w14:textId="77777777" w:rsidR="00DC1C3B" w:rsidRPr="00DC1C3B" w:rsidRDefault="00DC1C3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61AE3001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928, k.o. Korenica</w:t>
            </w:r>
          </w:p>
          <w:p w14:paraId="72746FE6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6808m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77F5CD14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Oranica</w:t>
            </w:r>
          </w:p>
        </w:tc>
        <w:tc>
          <w:tcPr>
            <w:tcW w:w="3118" w:type="dxa"/>
            <w:tcBorders>
              <w:right w:val="nil"/>
            </w:tcBorders>
          </w:tcPr>
          <w:p w14:paraId="2BC9624A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Kupovina radi nastavka poslovanja, jer ne može na trenutnoj adresi.</w:t>
            </w:r>
          </w:p>
          <w:p w14:paraId="67CC8B9E" w14:textId="77777777" w:rsidR="00DC1C3B" w:rsidRPr="001D5ECB" w:rsidRDefault="00DC1C3B" w:rsidP="00DC1C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D152B54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202C03D1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  <w:p w14:paraId="539B3BA5" w14:textId="77777777" w:rsidR="00DC1C3B" w:rsidRPr="001D5ECB" w:rsidRDefault="00DC1C3B" w:rsidP="00DC1C3B">
            <w:pPr>
              <w:rPr>
                <w:sz w:val="24"/>
                <w:szCs w:val="24"/>
              </w:rPr>
            </w:pPr>
          </w:p>
        </w:tc>
      </w:tr>
      <w:tr w:rsidR="00DC1C3B" w:rsidRPr="001D5ECB" w14:paraId="3D291B85" w14:textId="77777777" w:rsidTr="006F1724">
        <w:trPr>
          <w:trHeight w:val="1544"/>
        </w:trPr>
        <w:tc>
          <w:tcPr>
            <w:tcW w:w="851" w:type="dxa"/>
          </w:tcPr>
          <w:p w14:paraId="53216127" w14:textId="77777777" w:rsidR="00DC1C3B" w:rsidRPr="00DC1C3B" w:rsidRDefault="00DC1C3B" w:rsidP="00DC1C3B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98E62A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931, k.o. Korenica</w:t>
            </w:r>
          </w:p>
          <w:p w14:paraId="7EC2C0A8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4539m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1065E059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Pašnjak</w:t>
            </w:r>
          </w:p>
          <w:p w14:paraId="2F5C7ECA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nil"/>
            </w:tcBorders>
          </w:tcPr>
          <w:p w14:paraId="0A78D7AA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Kupovina radi nastavka poslovanja, jer ne može na trenutnoj adresi.</w:t>
            </w:r>
          </w:p>
          <w:p w14:paraId="58F644C9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N: društveno vlasništvo SO Korenica</w:t>
            </w:r>
          </w:p>
        </w:tc>
        <w:tc>
          <w:tcPr>
            <w:tcW w:w="2835" w:type="dxa"/>
          </w:tcPr>
          <w:p w14:paraId="7AB9BD6A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 xml:space="preserve">DA </w:t>
            </w:r>
          </w:p>
          <w:p w14:paraId="42A48903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DC1C3B" w:rsidRPr="001D5ECB" w14:paraId="1564BB8E" w14:textId="77777777" w:rsidTr="006F1724">
        <w:tc>
          <w:tcPr>
            <w:tcW w:w="851" w:type="dxa"/>
          </w:tcPr>
          <w:p w14:paraId="0A086BD1" w14:textId="77777777" w:rsidR="00DC1C3B" w:rsidRPr="00DC1C3B" w:rsidRDefault="00DC1C3B" w:rsidP="00DC1C3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14:paraId="001CF138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1985, k.o. Korenica</w:t>
            </w:r>
          </w:p>
          <w:p w14:paraId="715E9EF9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273m</w:t>
            </w:r>
            <w:r w:rsidRPr="001D5ECB">
              <w:rPr>
                <w:rFonts w:eastAsia="Calibri" w:cstheme="minorHAnsi"/>
                <w:sz w:val="24"/>
                <w:szCs w:val="24"/>
              </w:rPr>
              <w:t>²</w:t>
            </w:r>
          </w:p>
          <w:p w14:paraId="5605A80C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Kućište</w:t>
            </w:r>
          </w:p>
        </w:tc>
        <w:tc>
          <w:tcPr>
            <w:tcW w:w="3118" w:type="dxa"/>
            <w:tcBorders>
              <w:right w:val="nil"/>
            </w:tcBorders>
          </w:tcPr>
          <w:p w14:paraId="320CCAAC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proširenja vlastite parcele</w:t>
            </w:r>
          </w:p>
          <w:p w14:paraId="2FC7FB0F" w14:textId="77777777" w:rsidR="00DC1C3B" w:rsidRPr="001D5ECB" w:rsidRDefault="00DC1C3B" w:rsidP="00DC1C3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F7285F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15D487A6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  <w:tr w:rsidR="00DC1C3B" w:rsidRPr="001D5ECB" w14:paraId="40E3DEC9" w14:textId="77777777" w:rsidTr="006F1724">
        <w:tc>
          <w:tcPr>
            <w:tcW w:w="851" w:type="dxa"/>
          </w:tcPr>
          <w:p w14:paraId="547BFEAB" w14:textId="77777777" w:rsidR="00DC1C3B" w:rsidRPr="00DC1C3B" w:rsidRDefault="00DC1C3B" w:rsidP="00DC1C3B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  <w:r w:rsidRPr="00DC1C3B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14:paraId="33E5B5EC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4795/1 k.o. Korenica</w:t>
            </w:r>
          </w:p>
          <w:p w14:paraId="0E80E35F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953 m2</w:t>
            </w:r>
          </w:p>
          <w:p w14:paraId="019F75AD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Neplod.nepoz</w:t>
            </w:r>
          </w:p>
        </w:tc>
        <w:tc>
          <w:tcPr>
            <w:tcW w:w="3118" w:type="dxa"/>
            <w:tcBorders>
              <w:right w:val="nil"/>
            </w:tcBorders>
          </w:tcPr>
          <w:p w14:paraId="5D72303C" w14:textId="77777777" w:rsidR="00DC1C3B" w:rsidRPr="001D5ECB" w:rsidRDefault="00DC1C3B" w:rsidP="00DC1C3B">
            <w:pPr>
              <w:rPr>
                <w:rFonts w:eastAsia="Calibri"/>
                <w:sz w:val="24"/>
                <w:szCs w:val="24"/>
              </w:rPr>
            </w:pPr>
            <w:r w:rsidRPr="001D5ECB">
              <w:rPr>
                <w:rFonts w:eastAsia="Calibri"/>
                <w:sz w:val="24"/>
                <w:szCs w:val="24"/>
              </w:rPr>
              <w:t>Kupnja radi gradnje kuće</w:t>
            </w:r>
          </w:p>
        </w:tc>
        <w:tc>
          <w:tcPr>
            <w:tcW w:w="2835" w:type="dxa"/>
          </w:tcPr>
          <w:p w14:paraId="00B14518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DA</w:t>
            </w:r>
          </w:p>
          <w:p w14:paraId="2BB459C0" w14:textId="77777777" w:rsidR="00DC1C3B" w:rsidRPr="001D5ECB" w:rsidRDefault="00DC1C3B" w:rsidP="00DC1C3B">
            <w:pPr>
              <w:rPr>
                <w:sz w:val="24"/>
                <w:szCs w:val="24"/>
              </w:rPr>
            </w:pPr>
            <w:r w:rsidRPr="001D5ECB">
              <w:rPr>
                <w:sz w:val="24"/>
                <w:szCs w:val="24"/>
              </w:rPr>
              <w:t>Već parcelirana čestica</w:t>
            </w:r>
          </w:p>
        </w:tc>
      </w:tr>
    </w:tbl>
    <w:p w14:paraId="62DED8EC" w14:textId="77777777" w:rsidR="001D5ECB" w:rsidRDefault="001D5ECB" w:rsidP="001D5ECB"/>
    <w:p w14:paraId="18C90047" w14:textId="77777777" w:rsidR="00DC1C3B" w:rsidRDefault="00DC1C3B" w:rsidP="001D5ECB"/>
    <w:p w14:paraId="43416FC4" w14:textId="77777777" w:rsidR="00DC1C3B" w:rsidRDefault="00DC1C3B" w:rsidP="001D5ECB"/>
    <w:p w14:paraId="2C1194F6" w14:textId="77777777" w:rsidR="00DC1C3B" w:rsidRPr="001D5ECB" w:rsidRDefault="00DC1C3B" w:rsidP="001D5ECB"/>
    <w:p w14:paraId="1A34B7E5" w14:textId="77777777" w:rsidR="001D5ECB" w:rsidRPr="001D5ECB" w:rsidRDefault="001D5ECB" w:rsidP="001D5ECB">
      <w:pPr>
        <w:numPr>
          <w:ilvl w:val="0"/>
          <w:numId w:val="7"/>
        </w:numPr>
        <w:contextualSpacing/>
      </w:pPr>
      <w:r w:rsidRPr="001D5ECB">
        <w:lastRenderedPageBreak/>
        <w:t>PRODAJA PRIVATNIH NEKRETNINA</w:t>
      </w:r>
    </w:p>
    <w:p w14:paraId="737F7DB7" w14:textId="77777777" w:rsidR="001D5ECB" w:rsidRPr="001D5ECB" w:rsidRDefault="001D5ECB" w:rsidP="001D5ECB"/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4819"/>
      </w:tblGrid>
      <w:tr w:rsidR="001D5ECB" w:rsidRPr="001D5ECB" w14:paraId="6D882EF7" w14:textId="77777777" w:rsidTr="00FD55F1">
        <w:tc>
          <w:tcPr>
            <w:tcW w:w="851" w:type="dxa"/>
          </w:tcPr>
          <w:p w14:paraId="7D06D827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Redni br.</w:t>
            </w:r>
          </w:p>
        </w:tc>
        <w:tc>
          <w:tcPr>
            <w:tcW w:w="3686" w:type="dxa"/>
          </w:tcPr>
          <w:p w14:paraId="0A9F47FB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ČESTICA</w:t>
            </w:r>
          </w:p>
          <w:p w14:paraId="1B992CBF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Broj čestice</w:t>
            </w:r>
          </w:p>
          <w:p w14:paraId="5E565694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Površina</w:t>
            </w:r>
          </w:p>
          <w:p w14:paraId="314458A3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Način uporabe</w:t>
            </w:r>
          </w:p>
        </w:tc>
        <w:tc>
          <w:tcPr>
            <w:tcW w:w="4819" w:type="dxa"/>
          </w:tcPr>
          <w:p w14:paraId="26093C22" w14:textId="77777777" w:rsidR="001D5ECB" w:rsidRPr="001D5ECB" w:rsidRDefault="001D5ECB" w:rsidP="001D5EC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PRIHVAĆANJE/</w:t>
            </w:r>
          </w:p>
          <w:p w14:paraId="4B54B2CD" w14:textId="77777777" w:rsidR="001D5ECB" w:rsidRPr="001D5ECB" w:rsidRDefault="001D5ECB" w:rsidP="001D5EC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 xml:space="preserve">NEPRIHVAĆANJE </w:t>
            </w:r>
          </w:p>
          <w:p w14:paraId="0B5C4322" w14:textId="77777777" w:rsidR="001D5ECB" w:rsidRPr="001D5ECB" w:rsidRDefault="001D5ECB" w:rsidP="001D5ECB">
            <w:pPr>
              <w:rPr>
                <w:b/>
                <w:bCs/>
                <w:sz w:val="24"/>
                <w:szCs w:val="24"/>
              </w:rPr>
            </w:pPr>
            <w:r w:rsidRPr="001D5ECB">
              <w:rPr>
                <w:rFonts w:eastAsia="Calibri"/>
                <w:b/>
                <w:bCs/>
                <w:sz w:val="24"/>
                <w:szCs w:val="24"/>
              </w:rPr>
              <w:t>ISKAZA</w:t>
            </w:r>
          </w:p>
        </w:tc>
      </w:tr>
      <w:tr w:rsidR="001D5ECB" w:rsidRPr="001D5ECB" w14:paraId="6088F700" w14:textId="77777777" w:rsidTr="00FD55F1">
        <w:tc>
          <w:tcPr>
            <w:tcW w:w="851" w:type="dxa"/>
          </w:tcPr>
          <w:p w14:paraId="1C7E9BBD" w14:textId="0AC44B5A" w:rsidR="001D5ECB" w:rsidRPr="00DC1C3B" w:rsidRDefault="001D5ECB" w:rsidP="00DC1C3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296B9D" w14:textId="77777777" w:rsidR="001D5ECB" w:rsidRPr="001D5ECB" w:rsidRDefault="001D5ECB" w:rsidP="001D5ECB">
            <w:pPr>
              <w:rPr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1123</w:t>
            </w:r>
          </w:p>
          <w:p w14:paraId="10124A98" w14:textId="77777777" w:rsidR="001D5ECB" w:rsidRPr="001D5ECB" w:rsidRDefault="001D5ECB" w:rsidP="001D5ECB">
            <w:pPr>
              <w:rPr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16080 k.o. Korenica</w:t>
            </w:r>
          </w:p>
          <w:p w14:paraId="28C4538E" w14:textId="77777777" w:rsidR="001D5ECB" w:rsidRPr="001D5ECB" w:rsidRDefault="001D5ECB" w:rsidP="001D5ECB">
            <w:pPr>
              <w:rPr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Oranica, zgrada, voćnjak</w:t>
            </w:r>
          </w:p>
        </w:tc>
        <w:tc>
          <w:tcPr>
            <w:tcW w:w="4819" w:type="dxa"/>
          </w:tcPr>
          <w:p w14:paraId="0EC63A1E" w14:textId="77777777" w:rsidR="001D5ECB" w:rsidRPr="001D5ECB" w:rsidRDefault="001D5ECB" w:rsidP="001D5EC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DA</w:t>
            </w:r>
          </w:p>
          <w:p w14:paraId="65B047F8" w14:textId="77777777" w:rsidR="001D5ECB" w:rsidRPr="001D5ECB" w:rsidRDefault="001D5ECB" w:rsidP="001D5EC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 xml:space="preserve">Općina je suvlasnik i bilo bi od interesa kupiti parcelu ako postoji mogućnost dogovora s ostalim suvlasnicima. U protivnom bi bilo dobro da općina proda svoj udio. </w:t>
            </w:r>
          </w:p>
          <w:p w14:paraId="36C5E257" w14:textId="77777777" w:rsidR="001D5ECB" w:rsidRPr="001D5ECB" w:rsidRDefault="001D5ECB" w:rsidP="001D5EC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 xml:space="preserve">Potrebno detaljnije utvrditi suvlasništvo </w:t>
            </w:r>
          </w:p>
        </w:tc>
      </w:tr>
      <w:tr w:rsidR="001D5ECB" w:rsidRPr="001D5ECB" w14:paraId="308E71C0" w14:textId="77777777" w:rsidTr="00FD55F1">
        <w:tc>
          <w:tcPr>
            <w:tcW w:w="851" w:type="dxa"/>
          </w:tcPr>
          <w:p w14:paraId="01789B36" w14:textId="75F7EC06" w:rsidR="001D5ECB" w:rsidRPr="00DC1C3B" w:rsidRDefault="00DC1C3B" w:rsidP="00DC1C3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  <w:r w:rsidRPr="00DC1C3B">
              <w:rPr>
                <w:rFonts w:eastAsia="Calibri"/>
                <w:color w:val="000000" w:themeColor="text1"/>
                <w:sz w:val="24"/>
                <w:szCs w:val="24"/>
              </w:rPr>
              <w:t xml:space="preserve">2.  </w:t>
            </w:r>
          </w:p>
        </w:tc>
        <w:tc>
          <w:tcPr>
            <w:tcW w:w="3686" w:type="dxa"/>
          </w:tcPr>
          <w:p w14:paraId="0AE722CA" w14:textId="77777777" w:rsidR="001D5ECB" w:rsidRPr="001D5ECB" w:rsidRDefault="001D5ECB" w:rsidP="001D5ECB">
            <w:pPr>
              <w:rPr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12243/1 k.o. Korenica</w:t>
            </w:r>
          </w:p>
          <w:p w14:paraId="602E4D63" w14:textId="77777777" w:rsidR="001D5ECB" w:rsidRPr="001D5ECB" w:rsidRDefault="001D5ECB" w:rsidP="001D5ECB">
            <w:pPr>
              <w:rPr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4016m</w:t>
            </w:r>
            <w:r w:rsidRPr="001D5ECB">
              <w:rPr>
                <w:rFonts w:eastAsia="Calibri" w:cstheme="minorHAnsi"/>
                <w:color w:val="000000" w:themeColor="text1"/>
                <w:sz w:val="24"/>
                <w:szCs w:val="24"/>
              </w:rPr>
              <w:t>²</w:t>
            </w:r>
          </w:p>
          <w:p w14:paraId="6B5BC889" w14:textId="77777777" w:rsidR="001D5ECB" w:rsidRPr="001D5ECB" w:rsidRDefault="001D5ECB" w:rsidP="001D5ECB">
            <w:pPr>
              <w:rPr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Kuća, oranica, voćnjak</w:t>
            </w:r>
          </w:p>
        </w:tc>
        <w:tc>
          <w:tcPr>
            <w:tcW w:w="4819" w:type="dxa"/>
          </w:tcPr>
          <w:p w14:paraId="3B2911C7" w14:textId="77777777" w:rsidR="001D5ECB" w:rsidRPr="001D5ECB" w:rsidRDefault="001D5ECB" w:rsidP="001D5EC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DA</w:t>
            </w:r>
          </w:p>
          <w:p w14:paraId="319BC940" w14:textId="77777777" w:rsidR="001D5ECB" w:rsidRPr="001D5ECB" w:rsidRDefault="001D5ECB" w:rsidP="001D5ECB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D5ECB">
              <w:rPr>
                <w:rFonts w:eastAsia="Calibri"/>
                <w:color w:val="000000" w:themeColor="text1"/>
                <w:sz w:val="24"/>
                <w:szCs w:val="24"/>
              </w:rPr>
              <w:t>Postoji veliki interes općine zbog formiranja čestice oko zvjezdarnice</w:t>
            </w:r>
          </w:p>
          <w:p w14:paraId="40845A71" w14:textId="77777777" w:rsidR="001D5ECB" w:rsidRPr="001D5ECB" w:rsidRDefault="001D5ECB" w:rsidP="001D5EC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6642B53" w14:textId="77777777" w:rsidR="001D5ECB" w:rsidRPr="001D5ECB" w:rsidRDefault="001D5ECB" w:rsidP="001D5ECB">
      <w:pPr>
        <w:rPr>
          <w:color w:val="000000" w:themeColor="text1"/>
        </w:rPr>
      </w:pPr>
    </w:p>
    <w:p w14:paraId="76FD681B" w14:textId="77777777" w:rsidR="001D5ECB" w:rsidRPr="001D5ECB" w:rsidRDefault="001D5ECB" w:rsidP="001D5ECB">
      <w:pPr>
        <w:rPr>
          <w:color w:val="FF0000"/>
        </w:rPr>
      </w:pPr>
    </w:p>
    <w:p w14:paraId="3B609028" w14:textId="63268ACD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1D5ECB">
        <w:rPr>
          <w:rFonts w:ascii="Arial" w:hAnsi="Arial" w:cs="Arial"/>
          <w:b/>
          <w:bCs/>
        </w:rPr>
        <w:t xml:space="preserve">Članak 2. </w:t>
      </w:r>
    </w:p>
    <w:p w14:paraId="02871B0A" w14:textId="77777777" w:rsidR="001D5ECB" w:rsidRPr="001D5ECB" w:rsidRDefault="001D5ECB" w:rsidP="001D5ECB">
      <w:pPr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Ovlašćuje se Općinski načelnik da pokrene prethodne radnje u cilju pristupanja prodaji/kupnji ili zamjeni nekretnina, odnosno da izradi procjembene elaborate i parcelacijske elaborate. </w:t>
      </w:r>
    </w:p>
    <w:p w14:paraId="1424ED35" w14:textId="77777777" w:rsidR="001D5ECB" w:rsidRPr="001D5ECB" w:rsidRDefault="001D5ECB" w:rsidP="001D5ECB">
      <w:pPr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Troškove parcelacije snositi će podnositelji iskaza interesa sukladno podnesenim zahtjevima. </w:t>
      </w:r>
    </w:p>
    <w:p w14:paraId="67ACC1ED" w14:textId="77777777" w:rsidR="001D5ECB" w:rsidRDefault="001D5ECB" w:rsidP="001D5ECB">
      <w:pPr>
        <w:rPr>
          <w:rFonts w:ascii="Arial" w:hAnsi="Arial" w:cs="Arial"/>
        </w:rPr>
      </w:pPr>
    </w:p>
    <w:p w14:paraId="6998905D" w14:textId="77777777" w:rsidR="001D5ECB" w:rsidRPr="001D5ECB" w:rsidRDefault="001D5ECB" w:rsidP="001D5ECB">
      <w:pPr>
        <w:jc w:val="center"/>
        <w:rPr>
          <w:rFonts w:ascii="Arial" w:hAnsi="Arial" w:cs="Arial"/>
          <w:b/>
          <w:bCs/>
        </w:rPr>
      </w:pPr>
      <w:r w:rsidRPr="001D5ECB">
        <w:rPr>
          <w:rFonts w:ascii="Arial" w:hAnsi="Arial" w:cs="Arial"/>
          <w:b/>
          <w:bCs/>
        </w:rPr>
        <w:t xml:space="preserve">Članak 3. </w:t>
      </w:r>
    </w:p>
    <w:p w14:paraId="1CE735E0" w14:textId="77777777" w:rsidR="001D5ECB" w:rsidRPr="001D5ECB" w:rsidRDefault="001D5ECB" w:rsidP="001D5ECB">
      <w:pPr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Prije pokretanja prethodnih radnji nalaže se Jedinstvenom upravnom odjelu da pribavi dokaze o vlasništvu za sve nekretnine za koje su iskazi interesa prihvaćeni ovom odlukom. </w:t>
      </w:r>
    </w:p>
    <w:p w14:paraId="6D0A900A" w14:textId="77777777" w:rsidR="001D5ECB" w:rsidRPr="001D5ECB" w:rsidRDefault="001D5ECB" w:rsidP="001D5ECB">
      <w:pPr>
        <w:jc w:val="both"/>
        <w:rPr>
          <w:rFonts w:ascii="Arial" w:hAnsi="Arial" w:cs="Arial"/>
        </w:rPr>
      </w:pPr>
    </w:p>
    <w:p w14:paraId="4944BC47" w14:textId="77777777" w:rsidR="001D5ECB" w:rsidRPr="001D5ECB" w:rsidRDefault="001D5ECB" w:rsidP="001D5ECB">
      <w:pPr>
        <w:jc w:val="center"/>
        <w:rPr>
          <w:rFonts w:ascii="Arial" w:hAnsi="Arial" w:cs="Arial"/>
          <w:b/>
          <w:bCs/>
        </w:rPr>
      </w:pPr>
      <w:r w:rsidRPr="001D5ECB">
        <w:rPr>
          <w:rFonts w:ascii="Arial" w:hAnsi="Arial" w:cs="Arial"/>
          <w:b/>
          <w:bCs/>
        </w:rPr>
        <w:t xml:space="preserve">Članak 4. </w:t>
      </w:r>
    </w:p>
    <w:p w14:paraId="6CF7D851" w14:textId="77777777" w:rsidR="001D5ECB" w:rsidRDefault="001D5ECB" w:rsidP="001D5ECB">
      <w:pPr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Općinsko vijeće zadržava pravo da, ovisno o općinskim projektima, za pojedine čestice dodijeli  samo pravo služnosti. </w:t>
      </w:r>
    </w:p>
    <w:p w14:paraId="5DBB6DC9" w14:textId="77777777" w:rsidR="00DC1C3B" w:rsidRPr="001D5ECB" w:rsidRDefault="00DC1C3B" w:rsidP="001D5ECB">
      <w:pPr>
        <w:jc w:val="both"/>
        <w:rPr>
          <w:rFonts w:ascii="Arial" w:hAnsi="Arial" w:cs="Arial"/>
        </w:rPr>
      </w:pPr>
    </w:p>
    <w:p w14:paraId="5C0589CA" w14:textId="77777777" w:rsidR="001D5ECB" w:rsidRPr="001D5ECB" w:rsidRDefault="001D5ECB" w:rsidP="001D5ECB">
      <w:pPr>
        <w:jc w:val="center"/>
        <w:rPr>
          <w:rFonts w:ascii="Arial" w:hAnsi="Arial" w:cs="Arial"/>
          <w:b/>
          <w:bCs/>
        </w:rPr>
      </w:pPr>
      <w:r w:rsidRPr="001D5ECB">
        <w:rPr>
          <w:rFonts w:ascii="Arial" w:hAnsi="Arial" w:cs="Arial"/>
          <w:b/>
          <w:bCs/>
        </w:rPr>
        <w:t xml:space="preserve">Članak 5. </w:t>
      </w:r>
    </w:p>
    <w:p w14:paraId="5B83E352" w14:textId="77777777" w:rsidR="001D5ECB" w:rsidRPr="001D5ECB" w:rsidRDefault="001D5ECB" w:rsidP="001D5ECB">
      <w:pPr>
        <w:tabs>
          <w:tab w:val="left" w:pos="567"/>
        </w:tabs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>Po izradi procjembenih i parcelacijskih elaborata pristupit će se prodaji/zamjeni/kupnji nekretnina, o čemu će Općinsko vijeće donijeti posebnu Odluku.</w:t>
      </w:r>
    </w:p>
    <w:p w14:paraId="6DB4B1EE" w14:textId="77777777" w:rsidR="001D5ECB" w:rsidRPr="001D5ECB" w:rsidRDefault="001D5ECB" w:rsidP="001D5ECB">
      <w:pPr>
        <w:tabs>
          <w:tab w:val="left" w:pos="567"/>
        </w:tabs>
        <w:jc w:val="both"/>
        <w:rPr>
          <w:rFonts w:ascii="Arial" w:hAnsi="Arial" w:cs="Arial"/>
        </w:rPr>
      </w:pPr>
    </w:p>
    <w:p w14:paraId="481ADBF1" w14:textId="77777777" w:rsidR="001D5ECB" w:rsidRPr="001D5ECB" w:rsidRDefault="001D5ECB" w:rsidP="001D5ECB">
      <w:pPr>
        <w:tabs>
          <w:tab w:val="left" w:pos="0"/>
          <w:tab w:val="left" w:pos="567"/>
        </w:tabs>
        <w:jc w:val="center"/>
        <w:rPr>
          <w:rFonts w:ascii="Arial" w:hAnsi="Arial" w:cs="Arial"/>
          <w:b/>
        </w:rPr>
      </w:pPr>
      <w:r w:rsidRPr="001D5ECB">
        <w:rPr>
          <w:rFonts w:ascii="Arial" w:hAnsi="Arial" w:cs="Arial"/>
          <w:b/>
        </w:rPr>
        <w:t>Članak 6.</w:t>
      </w:r>
    </w:p>
    <w:p w14:paraId="4974765B" w14:textId="77777777" w:rsidR="001D5ECB" w:rsidRPr="001D5ECB" w:rsidRDefault="001D5ECB" w:rsidP="001D5ECB">
      <w:pPr>
        <w:tabs>
          <w:tab w:val="left" w:pos="0"/>
          <w:tab w:val="left" w:pos="567"/>
        </w:tabs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Ova Odluka stupa na snagu osmog dana od dana donošenja, a objavit će se u Službenom glasniku Općine Plitvička Jezera. </w:t>
      </w:r>
    </w:p>
    <w:p w14:paraId="13ED57AE" w14:textId="77777777" w:rsidR="001D5ECB" w:rsidRPr="001D5ECB" w:rsidRDefault="001D5ECB" w:rsidP="001D5ECB">
      <w:pPr>
        <w:tabs>
          <w:tab w:val="left" w:pos="0"/>
          <w:tab w:val="left" w:pos="567"/>
        </w:tabs>
        <w:jc w:val="both"/>
        <w:rPr>
          <w:rFonts w:ascii="Arial" w:hAnsi="Arial" w:cs="Arial"/>
        </w:rPr>
      </w:pPr>
    </w:p>
    <w:p w14:paraId="134960CA" w14:textId="77777777" w:rsidR="001D5ECB" w:rsidRPr="001D5ECB" w:rsidRDefault="001D5ECB" w:rsidP="001D5ECB">
      <w:pPr>
        <w:tabs>
          <w:tab w:val="left" w:pos="0"/>
          <w:tab w:val="left" w:pos="567"/>
        </w:tabs>
        <w:jc w:val="both"/>
        <w:rPr>
          <w:rFonts w:ascii="Arial" w:hAnsi="Arial" w:cs="Arial"/>
        </w:rPr>
      </w:pPr>
    </w:p>
    <w:p w14:paraId="0112F02A" w14:textId="65F271A4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KLASA: </w:t>
      </w:r>
      <w:r w:rsidR="00DC1C3B">
        <w:rPr>
          <w:rFonts w:ascii="Arial" w:hAnsi="Arial" w:cs="Arial"/>
        </w:rPr>
        <w:t>944-01/23-01/25</w:t>
      </w:r>
    </w:p>
    <w:p w14:paraId="4E94395F" w14:textId="593B7578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>URBROJ: 2125/11-03-23</w:t>
      </w:r>
      <w:r w:rsidR="00DC1C3B">
        <w:rPr>
          <w:rFonts w:ascii="Arial" w:hAnsi="Arial" w:cs="Arial"/>
        </w:rPr>
        <w:t>-96</w:t>
      </w:r>
    </w:p>
    <w:p w14:paraId="2769E19C" w14:textId="1CF4F03D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  <w:r w:rsidRPr="001D5ECB">
        <w:rPr>
          <w:rFonts w:ascii="Arial" w:hAnsi="Arial" w:cs="Arial"/>
        </w:rPr>
        <w:t xml:space="preserve">Korenica, </w:t>
      </w:r>
      <w:r w:rsidR="00DC1C3B">
        <w:rPr>
          <w:rFonts w:ascii="Arial" w:hAnsi="Arial" w:cs="Arial"/>
        </w:rPr>
        <w:t>25.03.2024. godine</w:t>
      </w:r>
    </w:p>
    <w:p w14:paraId="2400D26C" w14:textId="77777777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</w:p>
    <w:p w14:paraId="4E954E47" w14:textId="77777777" w:rsidR="001D5ECB" w:rsidRPr="001D5ECB" w:rsidRDefault="001D5ECB" w:rsidP="001D5ECB">
      <w:pPr>
        <w:tabs>
          <w:tab w:val="left" w:pos="540"/>
        </w:tabs>
        <w:jc w:val="both"/>
        <w:rPr>
          <w:rFonts w:ascii="Arial" w:hAnsi="Arial" w:cs="Arial"/>
        </w:rPr>
      </w:pPr>
    </w:p>
    <w:p w14:paraId="50E8D9DA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  <w:bCs/>
        </w:rPr>
      </w:pPr>
      <w:r w:rsidRPr="001D5ECB">
        <w:rPr>
          <w:rFonts w:ascii="Arial" w:hAnsi="Arial" w:cs="Arial"/>
          <w:b/>
          <w:bCs/>
        </w:rPr>
        <w:t>OPĆINSKO VIJEĆE OPĆINE PLITVIČKA JEZERA</w:t>
      </w:r>
    </w:p>
    <w:p w14:paraId="0FFA54CB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  <w:bCs/>
        </w:rPr>
      </w:pPr>
    </w:p>
    <w:p w14:paraId="1193A5FF" w14:textId="77777777" w:rsidR="001D5ECB" w:rsidRPr="001D5ECB" w:rsidRDefault="001D5ECB" w:rsidP="001D5ECB">
      <w:pPr>
        <w:tabs>
          <w:tab w:val="left" w:pos="540"/>
        </w:tabs>
        <w:jc w:val="center"/>
        <w:rPr>
          <w:rFonts w:ascii="Arial" w:hAnsi="Arial" w:cs="Arial"/>
          <w:b/>
          <w:bCs/>
        </w:rPr>
      </w:pPr>
    </w:p>
    <w:p w14:paraId="6853EE97" w14:textId="77777777" w:rsidR="001D5ECB" w:rsidRPr="001D5ECB" w:rsidRDefault="001D5ECB" w:rsidP="001D5ECB">
      <w:pPr>
        <w:tabs>
          <w:tab w:val="left" w:pos="540"/>
        </w:tabs>
        <w:jc w:val="right"/>
        <w:rPr>
          <w:rFonts w:ascii="Arial" w:hAnsi="Arial" w:cs="Arial"/>
        </w:rPr>
      </w:pPr>
      <w:r w:rsidRPr="001D5ECB">
        <w:rPr>
          <w:rFonts w:ascii="Arial" w:hAnsi="Arial" w:cs="Arial"/>
        </w:rPr>
        <w:t>Predsjednik Općinskog vijeća</w:t>
      </w:r>
    </w:p>
    <w:p w14:paraId="76F51794" w14:textId="77777777" w:rsidR="001D5ECB" w:rsidRPr="001D5ECB" w:rsidRDefault="001D5ECB" w:rsidP="001D5ECB">
      <w:pPr>
        <w:tabs>
          <w:tab w:val="left" w:pos="540"/>
        </w:tabs>
        <w:jc w:val="right"/>
        <w:rPr>
          <w:rFonts w:ascii="Arial" w:hAnsi="Arial" w:cs="Arial"/>
        </w:rPr>
      </w:pPr>
      <w:r w:rsidRPr="001D5ECB">
        <w:rPr>
          <w:rFonts w:ascii="Arial" w:hAnsi="Arial" w:cs="Arial"/>
        </w:rPr>
        <w:t>Ante Bionda</w:t>
      </w:r>
    </w:p>
    <w:p w14:paraId="33968B38" w14:textId="77777777" w:rsidR="001D5ECB" w:rsidRPr="001D5ECB" w:rsidRDefault="001D5ECB" w:rsidP="001D5ECB">
      <w:pPr>
        <w:rPr>
          <w:b/>
        </w:rPr>
      </w:pPr>
      <w:r w:rsidRPr="001D5ECB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679FF6" wp14:editId="6F70782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8641" w14:textId="77777777" w:rsidR="001D5ECB" w:rsidRDefault="001D5ECB" w:rsidP="001D5ECB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79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7078641" w14:textId="77777777" w:rsidR="001D5ECB" w:rsidRDefault="001D5ECB" w:rsidP="001D5ECB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0820AED" w14:textId="393F28A8" w:rsidR="008A562A" w:rsidRDefault="008A562A" w:rsidP="001D5ECB">
      <w:pPr>
        <w:pStyle w:val="NoSpacing"/>
        <w:rPr>
          <w:b/>
        </w:rPr>
      </w:pPr>
    </w:p>
    <w:sectPr w:rsidR="008A562A" w:rsidSect="000633B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614"/>
    <w:multiLevelType w:val="hybridMultilevel"/>
    <w:tmpl w:val="BB4E4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BC7521E"/>
    <w:multiLevelType w:val="hybridMultilevel"/>
    <w:tmpl w:val="56CE7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3120"/>
    <w:multiLevelType w:val="hybridMultilevel"/>
    <w:tmpl w:val="9A542638"/>
    <w:lvl w:ilvl="0" w:tplc="9ECC9B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3CC9"/>
    <w:multiLevelType w:val="hybridMultilevel"/>
    <w:tmpl w:val="6D003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0569"/>
    <w:multiLevelType w:val="hybridMultilevel"/>
    <w:tmpl w:val="7780C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17E86"/>
    <w:multiLevelType w:val="multilevel"/>
    <w:tmpl w:val="726AD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5B440E2"/>
    <w:multiLevelType w:val="hybridMultilevel"/>
    <w:tmpl w:val="1DC80C06"/>
    <w:lvl w:ilvl="0" w:tplc="9ECC9B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59347">
    <w:abstractNumId w:val="0"/>
  </w:num>
  <w:num w:numId="2" w16cid:durableId="314068607">
    <w:abstractNumId w:val="7"/>
  </w:num>
  <w:num w:numId="3" w16cid:durableId="217667118">
    <w:abstractNumId w:val="7"/>
    <w:lvlOverride w:ilvl="0">
      <w:startOverride w:val="1"/>
    </w:lvlOverride>
  </w:num>
  <w:num w:numId="4" w16cid:durableId="1000545388">
    <w:abstractNumId w:val="2"/>
  </w:num>
  <w:num w:numId="5" w16cid:durableId="1130627775">
    <w:abstractNumId w:val="5"/>
  </w:num>
  <w:num w:numId="6" w16cid:durableId="1485393488">
    <w:abstractNumId w:val="6"/>
  </w:num>
  <w:num w:numId="7" w16cid:durableId="2103329201">
    <w:abstractNumId w:val="1"/>
  </w:num>
  <w:num w:numId="8" w16cid:durableId="1996252487">
    <w:abstractNumId w:val="3"/>
  </w:num>
  <w:num w:numId="9" w16cid:durableId="13775456">
    <w:abstractNumId w:val="8"/>
  </w:num>
  <w:num w:numId="10" w16cid:durableId="1699432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33BA"/>
    <w:rsid w:val="001D5ECB"/>
    <w:rsid w:val="002B7836"/>
    <w:rsid w:val="003074EF"/>
    <w:rsid w:val="0038778A"/>
    <w:rsid w:val="004D3147"/>
    <w:rsid w:val="006F1724"/>
    <w:rsid w:val="007662C8"/>
    <w:rsid w:val="00784FE7"/>
    <w:rsid w:val="007861CD"/>
    <w:rsid w:val="007D4978"/>
    <w:rsid w:val="0082669E"/>
    <w:rsid w:val="008A562A"/>
    <w:rsid w:val="008F4DB6"/>
    <w:rsid w:val="00A06949"/>
    <w:rsid w:val="00A836D0"/>
    <w:rsid w:val="00AC35DA"/>
    <w:rsid w:val="00B13B5D"/>
    <w:rsid w:val="00B92D0F"/>
    <w:rsid w:val="00C136CE"/>
    <w:rsid w:val="00D707B3"/>
    <w:rsid w:val="00DC1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E32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E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E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ECB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E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ECB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EC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ECB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ECB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ECB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5EC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EC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ECB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ECB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ECB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ECB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ECB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ECB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ECB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5E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ECB"/>
    <w:rPr>
      <w:noProof/>
    </w:rPr>
  </w:style>
  <w:style w:type="paragraph" w:customStyle="1" w:styleId="EmptyCellLayoutStyle">
    <w:name w:val="EmptyCellLayoutStyle"/>
    <w:rsid w:val="001D5ECB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D5ECB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E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ECB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EC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D5ECB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ECB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EC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E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ECB"/>
    <w:rPr>
      <w:i/>
      <w:iCs/>
      <w:color w:val="365F91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D5ECB"/>
    <w:rPr>
      <w:b/>
      <w:bCs/>
      <w:smallCaps/>
      <w:color w:val="365F91" w:themeColor="accent1" w:themeShade="BF"/>
      <w:spacing w:val="5"/>
    </w:rPr>
  </w:style>
  <w:style w:type="paragraph" w:customStyle="1" w:styleId="Stilnaslova">
    <w:name w:val="Stil naslova"/>
    <w:basedOn w:val="Normal"/>
    <w:next w:val="BodyText"/>
    <w:qFormat/>
    <w:rsid w:val="001D5ECB"/>
    <w:pPr>
      <w:keepNext/>
      <w:suppressAutoHyphens/>
      <w:spacing w:before="240" w:after="120" w:line="259" w:lineRule="auto"/>
    </w:pPr>
    <w:rPr>
      <w:rFonts w:ascii="Liberation Sans" w:eastAsia="Microsoft YaHei" w:hAnsi="Liberation Sans" w:cs="Arial"/>
      <w:noProof w:val="0"/>
      <w:kern w:val="2"/>
      <w:sz w:val="28"/>
      <w:szCs w:val="28"/>
      <w14:ligatures w14:val="standardContextual"/>
    </w:rPr>
  </w:style>
  <w:style w:type="paragraph" w:styleId="BodyText">
    <w:name w:val="Body Text"/>
    <w:basedOn w:val="Normal"/>
    <w:link w:val="BodyTextChar"/>
    <w:rsid w:val="001D5ECB"/>
    <w:pPr>
      <w:suppressAutoHyphens/>
      <w:spacing w:after="140" w:line="276" w:lineRule="auto"/>
    </w:pPr>
    <w:rPr>
      <w:noProof w:val="0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1D5ECB"/>
    <w:rPr>
      <w:kern w:val="2"/>
      <w14:ligatures w14:val="standardContextual"/>
    </w:rPr>
  </w:style>
  <w:style w:type="paragraph" w:styleId="List">
    <w:name w:val="List"/>
    <w:basedOn w:val="BodyText"/>
    <w:rsid w:val="001D5ECB"/>
    <w:rPr>
      <w:rFonts w:cs="Arial"/>
    </w:rPr>
  </w:style>
  <w:style w:type="paragraph" w:styleId="Caption">
    <w:name w:val="caption"/>
    <w:basedOn w:val="Normal"/>
    <w:qFormat/>
    <w:rsid w:val="001D5ECB"/>
    <w:pPr>
      <w:suppressLineNumbers/>
      <w:suppressAutoHyphens/>
      <w:spacing w:before="120" w:after="120" w:line="259" w:lineRule="auto"/>
    </w:pPr>
    <w:rPr>
      <w:rFonts w:cs="Arial"/>
      <w:i/>
      <w:iCs/>
      <w:noProof w:val="0"/>
      <w:kern w:val="2"/>
      <w:sz w:val="24"/>
      <w:szCs w:val="24"/>
      <w14:ligatures w14:val="standardContextual"/>
    </w:rPr>
  </w:style>
  <w:style w:type="paragraph" w:customStyle="1" w:styleId="Indeks">
    <w:name w:val="Indeks"/>
    <w:basedOn w:val="Normal"/>
    <w:qFormat/>
    <w:rsid w:val="001D5ECB"/>
    <w:pPr>
      <w:suppressLineNumbers/>
      <w:suppressAutoHyphens/>
      <w:spacing w:after="160" w:line="259" w:lineRule="auto"/>
    </w:pPr>
    <w:rPr>
      <w:rFonts w:cs="Arial"/>
      <w:noProof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2024-03-29T09:39:00Z</cp:lastPrinted>
  <dcterms:created xsi:type="dcterms:W3CDTF">2024-03-29T09:49:00Z</dcterms:created>
  <dcterms:modified xsi:type="dcterms:W3CDTF">2024-03-29T09:49:00Z</dcterms:modified>
</cp:coreProperties>
</file>