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BEA274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9C0939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+*yqw*EzD*gjv*ylr*xag*ycf*bfw*tbg*wkF*fsE*zew*-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+*eDs*oly*lyd*lyd*lyd*jFA*ncj*BxC*zax*Efs*zfE*-</w:t>
            </w:r>
            <w:r>
              <w:rPr>
                <w:rFonts w:ascii="PDF417x" w:hAnsi="PDF417x"/>
                <w:sz w:val="24"/>
                <w:szCs w:val="24"/>
              </w:rPr>
              <w:br/>
              <w:t>+*ftw*txl*vkl*jbv*nnc*BcE*xaz*xxB*msw*rgc*onA*-</w:t>
            </w:r>
            <w:r>
              <w:rPr>
                <w:rFonts w:ascii="PDF417x" w:hAnsi="PDF417x"/>
                <w:sz w:val="24"/>
                <w:szCs w:val="24"/>
              </w:rPr>
              <w:br/>
              <w:t>+*ftA*xDa*cyE*cbo*qbm*lBt*psk*yDF*oxA*skh*uws*-</w:t>
            </w:r>
            <w:r>
              <w:rPr>
                <w:rFonts w:ascii="PDF417x" w:hAnsi="PDF417x"/>
                <w:sz w:val="24"/>
                <w:szCs w:val="24"/>
              </w:rPr>
              <w:br/>
              <w:t>+*xjq*jDg*qgz*ojt*its*rlg*DsF*gCi*cky*toz*uzq*-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5B590BA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0F17D1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2213B99" w14:textId="4FAA12AD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60D6ACE0" wp14:editId="26B2E7F7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4FF810F5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7AAF5F91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34F24958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7AA88CE" w14:textId="658E732F" w:rsidR="00B92D0F" w:rsidRPr="008F4DB6" w:rsidRDefault="00AD5332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371-01/22-01/4</w:t>
      </w:r>
    </w:p>
    <w:p w14:paraId="244F2805" w14:textId="7D3D4476" w:rsidR="00B92D0F" w:rsidRPr="008F4DB6" w:rsidRDefault="00AD5332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2125-11-02/01-24-47</w:t>
      </w:r>
    </w:p>
    <w:p w14:paraId="0BBF11D9" w14:textId="3966F684" w:rsidR="00B92D0F" w:rsidRPr="008F4DB6" w:rsidRDefault="00AD5332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17.09.2024.</w:t>
      </w:r>
    </w:p>
    <w:p w14:paraId="2B0DBAD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9B40260" w14:textId="77777777" w:rsidR="00AD5332" w:rsidRPr="008F4DB6" w:rsidRDefault="00AD5332" w:rsidP="00AD5332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</w:p>
    <w:p w14:paraId="79CBE733" w14:textId="77777777" w:rsidR="00AD5332" w:rsidRPr="001638FC" w:rsidRDefault="00AD5332" w:rsidP="00AD5332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>OPĆINSKO VIJEĆE OPĆINE PLITVIČKA JEZERA</w:t>
      </w:r>
    </w:p>
    <w:p w14:paraId="1E7196ED" w14:textId="77777777" w:rsidR="00AD5332" w:rsidRPr="001638FC" w:rsidRDefault="00AD5332" w:rsidP="00AD5332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>n/r  predsjednika</w:t>
      </w:r>
    </w:p>
    <w:p w14:paraId="06B7BE45" w14:textId="77777777" w:rsidR="00AD5332" w:rsidRPr="001638FC" w:rsidRDefault="00AD5332" w:rsidP="00AD5332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520B0B12" w14:textId="77777777" w:rsidR="00AD5332" w:rsidRPr="001638FC" w:rsidRDefault="00AD5332" w:rsidP="00AD5332">
      <w:pPr>
        <w:suppressAutoHyphens/>
        <w:autoSpaceDN w:val="0"/>
        <w:jc w:val="right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0CB49F9D" w14:textId="77777777" w:rsidR="00AD5332" w:rsidRPr="001638FC" w:rsidRDefault="00AD5332" w:rsidP="00AD5332">
      <w:pPr>
        <w:suppressAutoHyphens/>
        <w:autoSpaceDN w:val="0"/>
        <w:jc w:val="both"/>
        <w:rPr>
          <w:rFonts w:ascii="Arial" w:eastAsia="Calibri" w:hAnsi="Arial" w:cs="Arial"/>
          <w:b/>
          <w:bCs/>
          <w:color w:val="000000"/>
          <w:kern w:val="3"/>
          <w:lang w:eastAsia="zh-CN"/>
        </w:rPr>
      </w:pPr>
    </w:p>
    <w:p w14:paraId="085BF6FF" w14:textId="30EC9909" w:rsidR="00AD5332" w:rsidRPr="001638FC" w:rsidRDefault="00AD5332" w:rsidP="00AD5332">
      <w:pPr>
        <w:shd w:val="clear" w:color="auto" w:fill="FFFFFF"/>
        <w:suppressAutoHyphens/>
        <w:ind w:left="1410" w:hanging="1410"/>
        <w:contextualSpacing/>
        <w:rPr>
          <w:rFonts w:ascii="Arial" w:eastAsia="Calibri" w:hAnsi="Arial" w:cs="Arial"/>
          <w:b/>
          <w:kern w:val="3"/>
          <w:lang w:eastAsia="zh-CN"/>
        </w:rPr>
      </w:pPr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>PREDMET:</w:t>
      </w:r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ab/>
        <w:t xml:space="preserve">Prijedlog </w:t>
      </w:r>
      <w:r>
        <w:rPr>
          <w:rFonts w:ascii="Arial" w:eastAsia="Calibri" w:hAnsi="Arial" w:cs="Arial"/>
          <w:b/>
          <w:bCs/>
          <w:color w:val="000000"/>
          <w:kern w:val="3"/>
          <w:lang w:eastAsia="zh-CN"/>
        </w:rPr>
        <w:t xml:space="preserve">Zaključka o prihvaćanju zahtjeva za zamjenu darovanog građevinskog zemljišta, </w:t>
      </w:r>
      <w:r w:rsidRPr="001638FC">
        <w:rPr>
          <w:rFonts w:ascii="Arial" w:eastAsia="Calibri" w:hAnsi="Arial" w:cs="Arial"/>
          <w:b/>
          <w:bCs/>
          <w:color w:val="000000"/>
          <w:kern w:val="3"/>
          <w:lang w:eastAsia="zh-CN"/>
        </w:rPr>
        <w:t>dostavlja se</w:t>
      </w:r>
    </w:p>
    <w:p w14:paraId="4B1F4783" w14:textId="77777777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             </w:t>
      </w:r>
    </w:p>
    <w:p w14:paraId="0A07533F" w14:textId="77777777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</w:p>
    <w:p w14:paraId="56114584" w14:textId="6AF8D92A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  </w:t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  <w:t>Sukladno odredbama Statuta Općine Plitvička Jezera („Službeni glasnik Općine Plitvička Jezera“ br.2/21</w:t>
      </w:r>
      <w:r>
        <w:rPr>
          <w:rFonts w:ascii="Arial" w:hAnsi="Arial" w:cs="Arial"/>
        </w:rPr>
        <w:t xml:space="preserve"> i 9/22</w:t>
      </w:r>
      <w:r w:rsidRPr="001638FC">
        <w:rPr>
          <w:rFonts w:ascii="Arial" w:hAnsi="Arial" w:cs="Arial"/>
        </w:rPr>
        <w:t xml:space="preserve">) općinski načelnik Općine Plitvička Jezera </w:t>
      </w:r>
      <w:r>
        <w:rPr>
          <w:rFonts w:ascii="Arial" w:hAnsi="Arial" w:cs="Arial"/>
        </w:rPr>
        <w:t xml:space="preserve">je </w:t>
      </w:r>
      <w:r w:rsidRPr="001638FC">
        <w:rPr>
          <w:rFonts w:ascii="Arial" w:hAnsi="Arial" w:cs="Arial"/>
        </w:rPr>
        <w:t>dana</w:t>
      </w:r>
      <w:r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.09.2024</w:t>
      </w:r>
      <w:r w:rsidRPr="001638FC">
        <w:rPr>
          <w:rFonts w:ascii="Arial" w:hAnsi="Arial" w:cs="Arial"/>
        </w:rPr>
        <w:t xml:space="preserve">. godine utvrdio prijedlog </w:t>
      </w:r>
      <w:r>
        <w:rPr>
          <w:rFonts w:ascii="Arial" w:hAnsi="Arial" w:cs="Arial"/>
        </w:rPr>
        <w:t>Zaključka o prihvaćanju zahtjeva za zamjenu darovanog građevinskog zemljišta</w:t>
      </w:r>
      <w:r w:rsidRPr="001638FC">
        <w:rPr>
          <w:rFonts w:ascii="Arial" w:hAnsi="Arial" w:cs="Arial"/>
        </w:rPr>
        <w:t xml:space="preserve">, te ga dostavlja Općinskom vijeću Općine Plitvička Jezera na raspravu i usvajanje. </w:t>
      </w:r>
    </w:p>
    <w:p w14:paraId="6FA4CA8B" w14:textId="77777777" w:rsidR="00AD5332" w:rsidRDefault="00AD5332" w:rsidP="00AD5332">
      <w:pPr>
        <w:suppressAutoHyphens/>
        <w:jc w:val="both"/>
        <w:rPr>
          <w:rFonts w:ascii="Arial" w:hAnsi="Arial" w:cs="Arial"/>
        </w:rPr>
      </w:pPr>
    </w:p>
    <w:p w14:paraId="1FFB1E6D" w14:textId="77777777" w:rsidR="00AD5332" w:rsidRDefault="00AD5332" w:rsidP="00AD5332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Izvjestitelj na sjednici Općinskog vijeća bit će pročelnica Klara Orlić.</w:t>
      </w:r>
    </w:p>
    <w:p w14:paraId="7FCAECAC" w14:textId="77777777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</w:p>
    <w:p w14:paraId="26E681B7" w14:textId="77777777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</w:p>
    <w:p w14:paraId="740B0D70" w14:textId="77777777" w:rsidR="00AD5332" w:rsidRPr="001638FC" w:rsidRDefault="00AD5332" w:rsidP="00AD5332">
      <w:pPr>
        <w:suppressAutoHyphens/>
        <w:ind w:left="708" w:firstLine="708"/>
        <w:contextualSpacing/>
        <w:jc w:val="both"/>
        <w:rPr>
          <w:rFonts w:ascii="Arial" w:hAnsi="Arial" w:cs="Arial"/>
        </w:rPr>
      </w:pPr>
    </w:p>
    <w:p w14:paraId="670F7839" w14:textId="77777777" w:rsidR="00AD5332" w:rsidRPr="001638FC" w:rsidRDefault="00AD5332" w:rsidP="00AD5332">
      <w:pPr>
        <w:suppressAutoHyphens/>
        <w:ind w:left="708" w:firstLine="708"/>
        <w:contextualSpacing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  <w:t xml:space="preserve">OPĆINSKI NAČELNIK </w:t>
      </w:r>
    </w:p>
    <w:p w14:paraId="57840A55" w14:textId="77777777" w:rsidR="00AD5332" w:rsidRPr="001638FC" w:rsidRDefault="00AD5332" w:rsidP="00AD5332">
      <w:pPr>
        <w:suppressAutoHyphens/>
        <w:ind w:left="708" w:firstLine="708"/>
        <w:contextualSpacing/>
        <w:jc w:val="both"/>
        <w:rPr>
          <w:rFonts w:ascii="Arial" w:hAnsi="Arial" w:cs="Arial"/>
        </w:rPr>
      </w:pPr>
    </w:p>
    <w:p w14:paraId="7F8D40BB" w14:textId="77777777" w:rsidR="00AD5332" w:rsidRPr="001638FC" w:rsidRDefault="00AD5332" w:rsidP="00AD5332">
      <w:pPr>
        <w:suppressAutoHyphens/>
        <w:ind w:left="708" w:firstLine="708"/>
        <w:contextualSpacing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</w:r>
      <w:r w:rsidRPr="001638FC">
        <w:rPr>
          <w:rFonts w:ascii="Arial" w:hAnsi="Arial" w:cs="Arial"/>
        </w:rPr>
        <w:tab/>
        <w:t xml:space="preserve">          Ante Kovač</w:t>
      </w:r>
    </w:p>
    <w:p w14:paraId="68F94EAD" w14:textId="77777777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</w:p>
    <w:p w14:paraId="3F4C2FB8" w14:textId="77777777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</w:p>
    <w:p w14:paraId="68CF7CC2" w14:textId="77777777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</w:p>
    <w:p w14:paraId="7AF21349" w14:textId="77777777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U prilogu: </w:t>
      </w:r>
    </w:p>
    <w:p w14:paraId="33DADE8B" w14:textId="21A3C40A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1. Prijedlog </w:t>
      </w:r>
      <w:r>
        <w:rPr>
          <w:rFonts w:ascii="Arial" w:hAnsi="Arial" w:cs="Arial"/>
        </w:rPr>
        <w:t>Zaključka</w:t>
      </w:r>
      <w:r w:rsidRPr="001638FC">
        <w:rPr>
          <w:rFonts w:ascii="Arial" w:hAnsi="Arial" w:cs="Arial"/>
        </w:rPr>
        <w:t>.-</w:t>
      </w:r>
    </w:p>
    <w:p w14:paraId="6E983A42" w14:textId="77777777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</w:p>
    <w:p w14:paraId="60FFE5EB" w14:textId="77777777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</w:p>
    <w:p w14:paraId="54245098" w14:textId="77777777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</w:p>
    <w:p w14:paraId="1034CA76" w14:textId="77777777" w:rsidR="00AD5332" w:rsidRPr="001638FC" w:rsidRDefault="00AD5332" w:rsidP="00AD5332">
      <w:p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>DOSTAVITI:</w:t>
      </w:r>
    </w:p>
    <w:p w14:paraId="5447D247" w14:textId="77777777" w:rsidR="00AD5332" w:rsidRPr="001638FC" w:rsidRDefault="00AD5332" w:rsidP="00AD5332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Općinskom vijeću Općine Plitvička Jezera, članovima, svima, </w:t>
      </w:r>
    </w:p>
    <w:p w14:paraId="625ADD96" w14:textId="77777777" w:rsidR="00AD5332" w:rsidRPr="001638FC" w:rsidRDefault="00AD5332" w:rsidP="00AD5332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Jedinstveni upravni odjel Općine Plitvička Jezera, </w:t>
      </w:r>
    </w:p>
    <w:p w14:paraId="52F39DA1" w14:textId="77777777" w:rsidR="00AD5332" w:rsidRPr="001638FC" w:rsidRDefault="00AD5332" w:rsidP="00AD5332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 xml:space="preserve">Uz evidenciju, </w:t>
      </w:r>
    </w:p>
    <w:p w14:paraId="66F31708" w14:textId="77777777" w:rsidR="00AD5332" w:rsidRPr="001638FC" w:rsidRDefault="00AD5332" w:rsidP="00AD5332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638FC">
        <w:rPr>
          <w:rFonts w:ascii="Arial" w:hAnsi="Arial" w:cs="Arial"/>
        </w:rPr>
        <w:t>Pismohrana, ovdje.</w:t>
      </w:r>
    </w:p>
    <w:p w14:paraId="16C77D2D" w14:textId="77777777" w:rsidR="00AD5332" w:rsidRDefault="00AD5332" w:rsidP="00AD5332">
      <w:pPr>
        <w:spacing w:after="400"/>
        <w:ind w:firstLine="567"/>
        <w:jc w:val="both"/>
        <w:rPr>
          <w:rFonts w:ascii="Arial" w:hAnsi="Arial" w:cs="Arial"/>
          <w:color w:val="000000"/>
        </w:rPr>
      </w:pPr>
    </w:p>
    <w:p w14:paraId="43BDBBB3" w14:textId="6952D4A1" w:rsidR="008A562A" w:rsidRDefault="008A562A" w:rsidP="00AD5332">
      <w:pPr>
        <w:rPr>
          <w:b/>
        </w:rPr>
      </w:pPr>
    </w:p>
    <w:p w14:paraId="5B6331B2" w14:textId="77777777" w:rsidR="000F5411" w:rsidRDefault="000F5411" w:rsidP="00AD5332">
      <w:pPr>
        <w:rPr>
          <w:b/>
        </w:rPr>
      </w:pPr>
    </w:p>
    <w:p w14:paraId="60E173DF" w14:textId="77777777" w:rsidR="000F5411" w:rsidRDefault="000F5411" w:rsidP="00AD5332">
      <w:pPr>
        <w:rPr>
          <w:b/>
        </w:rPr>
      </w:pPr>
    </w:p>
    <w:p w14:paraId="2A714B30" w14:textId="77777777" w:rsidR="000F5411" w:rsidRDefault="000F5411" w:rsidP="00AD5332">
      <w:pPr>
        <w:rPr>
          <w:b/>
        </w:rPr>
      </w:pPr>
    </w:p>
    <w:p w14:paraId="52553104" w14:textId="77777777" w:rsidR="000F5411" w:rsidRDefault="000F5411" w:rsidP="00AD5332">
      <w:pPr>
        <w:rPr>
          <w:b/>
        </w:rPr>
      </w:pPr>
    </w:p>
    <w:p w14:paraId="05E9BCC2" w14:textId="77777777" w:rsidR="000F5411" w:rsidRDefault="000F5411" w:rsidP="00AD5332">
      <w:pPr>
        <w:rPr>
          <w:b/>
        </w:rPr>
      </w:pPr>
    </w:p>
    <w:p w14:paraId="27B28F5F" w14:textId="64876F44" w:rsidR="000F5411" w:rsidRDefault="000F5411" w:rsidP="000F5411">
      <w:pPr>
        <w:jc w:val="both"/>
        <w:rPr>
          <w:rFonts w:ascii="Arial" w:hAnsi="Arial" w:cs="Arial"/>
        </w:rPr>
      </w:pPr>
      <w:r w:rsidRPr="00A61FF5">
        <w:rPr>
          <w:rFonts w:ascii="Arial" w:hAnsi="Arial" w:cs="Arial"/>
        </w:rPr>
        <w:lastRenderedPageBreak/>
        <w:t xml:space="preserve">Na temelju članka </w:t>
      </w:r>
      <w:r>
        <w:rPr>
          <w:rFonts w:ascii="Arial" w:hAnsi="Arial" w:cs="Arial"/>
        </w:rPr>
        <w:t>35</w:t>
      </w:r>
      <w:r w:rsidRPr="00A61FF5">
        <w:rPr>
          <w:rFonts w:ascii="Arial" w:hAnsi="Arial" w:cs="Arial"/>
        </w:rPr>
        <w:t>. Zakona o lokalnoj i područnoj (regionalnoj) samoupravi ("Narodne novine" 33/01, 60/01 – vjerodostojno tumačenje, 129/05, 109/07, 125/08, 36/09. 150/11, 144/12, 19/13, 137/15, 123/17, 98/19 i 144/20)</w:t>
      </w:r>
      <w:r>
        <w:rPr>
          <w:rFonts w:ascii="Arial" w:hAnsi="Arial" w:cs="Arial"/>
        </w:rPr>
        <w:t xml:space="preserve">, </w:t>
      </w:r>
      <w:r w:rsidRPr="00A61FF5">
        <w:rPr>
          <w:rFonts w:ascii="Arial" w:hAnsi="Arial" w:cs="Arial"/>
        </w:rPr>
        <w:t xml:space="preserve">članka </w:t>
      </w:r>
      <w:r>
        <w:rPr>
          <w:rFonts w:ascii="Arial" w:hAnsi="Arial" w:cs="Arial"/>
        </w:rPr>
        <w:t>20</w:t>
      </w:r>
      <w:r w:rsidRPr="00A61FF5">
        <w:rPr>
          <w:rFonts w:ascii="Arial" w:hAnsi="Arial" w:cs="Arial"/>
        </w:rPr>
        <w:t>. Statuta Općine Plitvička Jezera ("Službeni glasnik Općine Plitvička Jezera“ br. 2/21</w:t>
      </w:r>
      <w:r>
        <w:rPr>
          <w:rFonts w:ascii="Arial" w:hAnsi="Arial" w:cs="Arial"/>
        </w:rPr>
        <w:t xml:space="preserve"> i 9/22</w:t>
      </w:r>
      <w:r w:rsidRPr="00A61FF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Općinsko vijeće na ___ redovnoj sjednici održanoj dana _________ donosi</w:t>
      </w:r>
    </w:p>
    <w:p w14:paraId="1EF6F91D" w14:textId="77777777" w:rsidR="000F5411" w:rsidRDefault="000F5411" w:rsidP="000F5411">
      <w:pPr>
        <w:jc w:val="both"/>
        <w:rPr>
          <w:rFonts w:ascii="Arial" w:hAnsi="Arial" w:cs="Arial"/>
        </w:rPr>
      </w:pPr>
    </w:p>
    <w:p w14:paraId="65439C12" w14:textId="77777777" w:rsidR="000F5411" w:rsidRDefault="000F5411" w:rsidP="000F5411">
      <w:pPr>
        <w:jc w:val="both"/>
        <w:rPr>
          <w:rFonts w:ascii="Arial" w:hAnsi="Arial" w:cs="Arial"/>
        </w:rPr>
      </w:pPr>
    </w:p>
    <w:p w14:paraId="104BE195" w14:textId="5403872C" w:rsidR="000F5411" w:rsidRDefault="000F5411" w:rsidP="000F54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A K L J U Č A K</w:t>
      </w:r>
    </w:p>
    <w:p w14:paraId="21245D4A" w14:textId="77777777" w:rsidR="000F5411" w:rsidRDefault="000F5411" w:rsidP="000F5411">
      <w:pPr>
        <w:jc w:val="center"/>
        <w:rPr>
          <w:rFonts w:ascii="Arial" w:hAnsi="Arial" w:cs="Arial"/>
          <w:b/>
          <w:bCs/>
        </w:rPr>
      </w:pPr>
    </w:p>
    <w:p w14:paraId="3B4431E4" w14:textId="1A80B5D1" w:rsidR="000F5411" w:rsidRDefault="000F5411" w:rsidP="000F54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1.</w:t>
      </w:r>
    </w:p>
    <w:p w14:paraId="6472B8F9" w14:textId="77777777" w:rsidR="000F5411" w:rsidRDefault="000F5411" w:rsidP="000F5411">
      <w:pPr>
        <w:jc w:val="center"/>
        <w:rPr>
          <w:rFonts w:ascii="Arial" w:hAnsi="Arial" w:cs="Arial"/>
          <w:b/>
          <w:bCs/>
        </w:rPr>
      </w:pPr>
    </w:p>
    <w:p w14:paraId="72694D50" w14:textId="1AAB799D" w:rsidR="008552E7" w:rsidRDefault="000F5411" w:rsidP="008552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Zaključkom prihvaća se zahtjev Aleksandra Kovačević za izmjenom Ugovora o dodjeli građevinskog zemljšta, </w:t>
      </w:r>
      <w:r w:rsidRPr="000F5411">
        <w:rPr>
          <w:rFonts w:ascii="Arial" w:hAnsi="Arial" w:cs="Arial"/>
        </w:rPr>
        <w:t>KLASA: 371-01/22-01/4</w:t>
      </w:r>
      <w:r>
        <w:rPr>
          <w:rFonts w:ascii="Arial" w:hAnsi="Arial" w:cs="Arial"/>
        </w:rPr>
        <w:t xml:space="preserve">, </w:t>
      </w:r>
      <w:r w:rsidRPr="000F5411">
        <w:rPr>
          <w:rFonts w:ascii="Arial" w:hAnsi="Arial" w:cs="Arial"/>
        </w:rPr>
        <w:t>URBROJ: 2125-11-01/01-23-29</w:t>
      </w:r>
      <w:r>
        <w:rPr>
          <w:rFonts w:ascii="Arial" w:hAnsi="Arial" w:cs="Arial"/>
        </w:rPr>
        <w:t>, od 25.5.202</w:t>
      </w:r>
      <w:r w:rsidR="00A36983">
        <w:rPr>
          <w:rFonts w:ascii="Arial" w:hAnsi="Arial" w:cs="Arial"/>
        </w:rPr>
        <w:t xml:space="preserve">3. godine, </w:t>
      </w:r>
      <w:r w:rsidR="00CF71DC">
        <w:rPr>
          <w:rFonts w:ascii="Arial" w:hAnsi="Arial" w:cs="Arial"/>
        </w:rPr>
        <w:t xml:space="preserve">kojim isti, </w:t>
      </w:r>
      <w:r w:rsidR="00A36983" w:rsidRPr="008552E7">
        <w:rPr>
          <w:rFonts w:ascii="Arial" w:hAnsi="Arial" w:cs="Arial"/>
        </w:rPr>
        <w:t>u cilju realizacije stambenog zbrinjavanja po mjeri 1. – Stambeni poticaji za obitelji dodjelom građevinskog zemljišta u vlasništvu Općine,</w:t>
      </w:r>
      <w:r w:rsidR="00CF71DC">
        <w:rPr>
          <w:rFonts w:ascii="Arial" w:hAnsi="Arial" w:cs="Arial"/>
        </w:rPr>
        <w:t xml:space="preserve"> moli izmjenu na način da se: </w:t>
      </w:r>
      <w:r w:rsidR="00A36983" w:rsidRPr="008552E7">
        <w:rPr>
          <w:rFonts w:ascii="Arial" w:hAnsi="Arial" w:cs="Arial"/>
        </w:rPr>
        <w:t xml:space="preserve"> </w:t>
      </w:r>
    </w:p>
    <w:p w14:paraId="593187FE" w14:textId="77777777" w:rsidR="008552E7" w:rsidRDefault="008552E7" w:rsidP="008552E7">
      <w:pPr>
        <w:jc w:val="both"/>
        <w:rPr>
          <w:rFonts w:ascii="Arial" w:hAnsi="Arial" w:cs="Arial"/>
        </w:rPr>
      </w:pPr>
    </w:p>
    <w:p w14:paraId="34F22327" w14:textId="1A1A31D6" w:rsidR="008552E7" w:rsidRPr="00CF71DC" w:rsidRDefault="00A36983" w:rsidP="00CF71DC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CF71DC">
        <w:rPr>
          <w:rFonts w:ascii="Arial" w:hAnsi="Arial" w:cs="Arial"/>
        </w:rPr>
        <w:t>dodjeljeno građevinsko zemljišt</w:t>
      </w:r>
      <w:r w:rsidR="00CF71DC">
        <w:rPr>
          <w:rFonts w:ascii="Arial" w:hAnsi="Arial" w:cs="Arial"/>
        </w:rPr>
        <w:t>e</w:t>
      </w:r>
      <w:r w:rsidRPr="00CF71DC">
        <w:rPr>
          <w:rFonts w:ascii="Arial" w:hAnsi="Arial" w:cs="Arial"/>
        </w:rPr>
        <w:t xml:space="preserve"> po navedenoj mjeri opisano kao k.č. 11766/4 k.o. Korenica (površine 525 m</w:t>
      </w:r>
      <w:r w:rsidRPr="00CF71DC">
        <w:rPr>
          <w:rFonts w:ascii="Arial" w:hAnsi="Arial" w:cs="Arial"/>
          <w:vertAlign w:val="superscript"/>
        </w:rPr>
        <w:t>2</w:t>
      </w:r>
      <w:r w:rsidRPr="00CF71DC">
        <w:rPr>
          <w:rFonts w:ascii="Arial" w:hAnsi="Arial" w:cs="Arial"/>
        </w:rPr>
        <w:t xml:space="preserve">, upisano u </w:t>
      </w:r>
      <w:r w:rsidR="00CF71DC">
        <w:rPr>
          <w:rFonts w:ascii="Arial" w:hAnsi="Arial" w:cs="Arial"/>
        </w:rPr>
        <w:t>ZK uložak broj 2550)</w:t>
      </w:r>
      <w:r w:rsidRPr="00CF71DC">
        <w:rPr>
          <w:rFonts w:ascii="Arial" w:hAnsi="Arial" w:cs="Arial"/>
        </w:rPr>
        <w:t xml:space="preserve">  </w:t>
      </w:r>
      <w:r w:rsidR="00CF71DC">
        <w:rPr>
          <w:rFonts w:ascii="Arial" w:hAnsi="Arial" w:cs="Arial"/>
        </w:rPr>
        <w:t xml:space="preserve">zamijeni </w:t>
      </w:r>
    </w:p>
    <w:p w14:paraId="2B353805" w14:textId="77777777" w:rsidR="008552E7" w:rsidRDefault="008552E7" w:rsidP="008552E7">
      <w:pPr>
        <w:pStyle w:val="ListParagraph"/>
        <w:jc w:val="both"/>
        <w:rPr>
          <w:rFonts w:ascii="Arial" w:hAnsi="Arial" w:cs="Arial"/>
        </w:rPr>
      </w:pPr>
    </w:p>
    <w:p w14:paraId="3F84CC10" w14:textId="43BBA9D0" w:rsidR="00E34AFE" w:rsidRDefault="00A36983" w:rsidP="00B47F2E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E34AFE">
        <w:rPr>
          <w:rFonts w:ascii="Arial" w:hAnsi="Arial" w:cs="Arial"/>
        </w:rPr>
        <w:t>sa susjednim građevinskim zemljištom opisano kao k.č. br. 11762/5 k.o. Korenica (površine 709 m</w:t>
      </w:r>
      <w:r w:rsidRPr="00E34AFE">
        <w:rPr>
          <w:rFonts w:ascii="Arial" w:hAnsi="Arial" w:cs="Arial"/>
          <w:vertAlign w:val="superscript"/>
        </w:rPr>
        <w:t>2</w:t>
      </w:r>
      <w:r w:rsidRPr="00E34AFE">
        <w:rPr>
          <w:rFonts w:ascii="Arial" w:hAnsi="Arial" w:cs="Arial"/>
        </w:rPr>
        <w:t>, upisan</w:t>
      </w:r>
      <w:r w:rsidR="00CF71DC" w:rsidRPr="00E34AFE">
        <w:rPr>
          <w:rFonts w:ascii="Arial" w:hAnsi="Arial" w:cs="Arial"/>
        </w:rPr>
        <w:t>o</w:t>
      </w:r>
      <w:r w:rsidRPr="00E34AFE">
        <w:rPr>
          <w:rFonts w:ascii="Arial" w:hAnsi="Arial" w:cs="Arial"/>
        </w:rPr>
        <w:t xml:space="preserve">  u </w:t>
      </w:r>
      <w:r w:rsidR="008552E7" w:rsidRPr="00E34AFE">
        <w:rPr>
          <w:rFonts w:ascii="Arial" w:hAnsi="Arial" w:cs="Arial"/>
        </w:rPr>
        <w:t xml:space="preserve">ZK uložak broj </w:t>
      </w:r>
      <w:r w:rsidR="008552E7" w:rsidRPr="00E34AFE">
        <w:rPr>
          <w:rFonts w:ascii="Arial" w:hAnsi="Arial" w:cs="Arial"/>
        </w:rPr>
        <w:t>2550</w:t>
      </w:r>
      <w:r w:rsidR="008552E7" w:rsidRPr="00E34AFE">
        <w:rPr>
          <w:rFonts w:ascii="Arial" w:hAnsi="Arial" w:cs="Arial"/>
        </w:rPr>
        <w:t xml:space="preserve">) koje je Odlukom Općinskog vijeća </w:t>
      </w:r>
      <w:r w:rsidR="008552E7" w:rsidRPr="00E34AFE">
        <w:rPr>
          <w:rFonts w:ascii="Arial" w:hAnsi="Arial" w:cs="Arial"/>
        </w:rPr>
        <w:t>o prodaji nekretnine u vlasništvu Općine Plitvička Jezera</w:t>
      </w:r>
      <w:r w:rsidR="008552E7" w:rsidRPr="00E34AFE">
        <w:rPr>
          <w:rFonts w:ascii="Arial" w:hAnsi="Arial" w:cs="Arial"/>
        </w:rPr>
        <w:t xml:space="preserve"> („Sužbeni glasnik Općine Plitvička Jezera“ br. 6/24) prodano Zoranu Jandrić, s kojim je sklopljen Ugovor o kupoprodaji nekretnine </w:t>
      </w:r>
      <w:r w:rsidRPr="00E34AFE">
        <w:rPr>
          <w:rFonts w:ascii="Arial" w:hAnsi="Arial" w:cs="Arial"/>
        </w:rPr>
        <w:t xml:space="preserve"> </w:t>
      </w:r>
      <w:r w:rsidR="008552E7" w:rsidRPr="00E34AFE">
        <w:rPr>
          <w:rFonts w:ascii="Arial" w:hAnsi="Arial" w:cs="Arial"/>
        </w:rPr>
        <w:t>KLASA: 944-01/23-01/25</w:t>
      </w:r>
      <w:r w:rsidR="008552E7" w:rsidRPr="00E34AFE">
        <w:rPr>
          <w:rFonts w:ascii="Arial" w:hAnsi="Arial" w:cs="Arial"/>
        </w:rPr>
        <w:t xml:space="preserve">, </w:t>
      </w:r>
      <w:r w:rsidR="008552E7" w:rsidRPr="00E34AFE">
        <w:rPr>
          <w:rFonts w:ascii="Arial" w:hAnsi="Arial" w:cs="Arial"/>
        </w:rPr>
        <w:t>URBROJ: 2125-11-02/02-24-118</w:t>
      </w:r>
      <w:r w:rsidR="00CF71DC" w:rsidRPr="00E34AFE">
        <w:rPr>
          <w:rFonts w:ascii="Arial" w:hAnsi="Arial" w:cs="Arial"/>
        </w:rPr>
        <w:t xml:space="preserve">, a koji dragovoljno pristaje na navedenu </w:t>
      </w:r>
      <w:r w:rsidR="00265A87">
        <w:rPr>
          <w:rFonts w:ascii="Arial" w:hAnsi="Arial" w:cs="Arial"/>
        </w:rPr>
        <w:t>za</w:t>
      </w:r>
      <w:r w:rsidR="00CF71DC" w:rsidRPr="00E34AFE">
        <w:rPr>
          <w:rFonts w:ascii="Arial" w:hAnsi="Arial" w:cs="Arial"/>
        </w:rPr>
        <w:t>mjenu</w:t>
      </w:r>
      <w:r w:rsidR="00265A87">
        <w:rPr>
          <w:rFonts w:ascii="Arial" w:hAnsi="Arial" w:cs="Arial"/>
        </w:rPr>
        <w:t>.</w:t>
      </w:r>
      <w:r w:rsidR="00E34AFE">
        <w:rPr>
          <w:rFonts w:ascii="Arial" w:hAnsi="Arial" w:cs="Arial"/>
        </w:rPr>
        <w:t xml:space="preserve"> </w:t>
      </w:r>
    </w:p>
    <w:p w14:paraId="23D365C5" w14:textId="77777777" w:rsidR="00E34AFE" w:rsidRDefault="00E34AFE" w:rsidP="00E34AFE">
      <w:pPr>
        <w:jc w:val="both"/>
        <w:rPr>
          <w:rFonts w:ascii="Arial" w:hAnsi="Arial" w:cs="Arial"/>
        </w:rPr>
      </w:pPr>
    </w:p>
    <w:p w14:paraId="03E1252F" w14:textId="77777777" w:rsidR="00CF71DC" w:rsidRDefault="00CF71DC" w:rsidP="00CF71DC">
      <w:pPr>
        <w:jc w:val="both"/>
        <w:rPr>
          <w:rFonts w:ascii="Arial" w:hAnsi="Arial" w:cs="Arial"/>
        </w:rPr>
      </w:pPr>
    </w:p>
    <w:p w14:paraId="32E48DD3" w14:textId="54EBFED9" w:rsidR="00CF71DC" w:rsidRDefault="00CF71DC" w:rsidP="00CF71D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2.</w:t>
      </w:r>
    </w:p>
    <w:p w14:paraId="329404D8" w14:textId="318E0B26" w:rsidR="00E34AFE" w:rsidRDefault="00CF71DC" w:rsidP="00CF71DC">
      <w:pPr>
        <w:jc w:val="both"/>
        <w:rPr>
          <w:rFonts w:ascii="Arial" w:hAnsi="Arial" w:cs="Arial"/>
        </w:rPr>
      </w:pPr>
      <w:r w:rsidRPr="00CF71DC">
        <w:rPr>
          <w:rFonts w:ascii="Arial" w:hAnsi="Arial" w:cs="Arial"/>
        </w:rPr>
        <w:t>Ovlašćuje se općinski načelnik za potpisivanje dodatka Ugovora o dodjeli građevinskog zemljišta</w:t>
      </w:r>
      <w:r>
        <w:rPr>
          <w:rFonts w:ascii="Arial" w:hAnsi="Arial" w:cs="Arial"/>
        </w:rPr>
        <w:t xml:space="preserve"> sa navedenom izmjenom,</w:t>
      </w:r>
      <w:r w:rsidR="00E34AFE">
        <w:rPr>
          <w:rFonts w:ascii="Arial" w:hAnsi="Arial" w:cs="Arial"/>
        </w:rPr>
        <w:t xml:space="preserve"> a pitanje vlasničkih odnosa dalje će međusobno riješavati Aleksandar Kovačević i Zoran Jandrić, koji</w:t>
      </w:r>
      <w:r w:rsidR="00E34AFE">
        <w:rPr>
          <w:rFonts w:ascii="Arial" w:hAnsi="Arial" w:cs="Arial"/>
        </w:rPr>
        <w:t xml:space="preserve"> će </w:t>
      </w:r>
      <w:r w:rsidR="00E34AFE">
        <w:rPr>
          <w:rFonts w:ascii="Arial" w:hAnsi="Arial" w:cs="Arial"/>
        </w:rPr>
        <w:t xml:space="preserve">snositi i </w:t>
      </w:r>
      <w:r w:rsidR="00E158A4">
        <w:rPr>
          <w:rFonts w:ascii="Arial" w:hAnsi="Arial" w:cs="Arial"/>
        </w:rPr>
        <w:t>sve</w:t>
      </w:r>
      <w:r w:rsidR="00E34AFE">
        <w:rPr>
          <w:rFonts w:ascii="Arial" w:hAnsi="Arial" w:cs="Arial"/>
        </w:rPr>
        <w:t xml:space="preserve"> troškove oko provedbe istoga</w:t>
      </w:r>
      <w:r w:rsidR="00E34AFE" w:rsidRPr="00CF71DC">
        <w:rPr>
          <w:rFonts w:ascii="Arial" w:hAnsi="Arial" w:cs="Arial"/>
        </w:rPr>
        <w:t>.</w:t>
      </w:r>
    </w:p>
    <w:p w14:paraId="61F45B2A" w14:textId="77777777" w:rsidR="00E34AFE" w:rsidRDefault="00E34AFE" w:rsidP="00CF71DC">
      <w:pPr>
        <w:jc w:val="both"/>
        <w:rPr>
          <w:rFonts w:ascii="Arial" w:hAnsi="Arial" w:cs="Arial"/>
        </w:rPr>
      </w:pPr>
    </w:p>
    <w:p w14:paraId="3B4487E8" w14:textId="5013935A" w:rsidR="00E34AFE" w:rsidRDefault="00E34AFE" w:rsidP="00E34A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3. </w:t>
      </w:r>
    </w:p>
    <w:p w14:paraId="5F0543CA" w14:textId="0207877C" w:rsidR="00E34AFE" w:rsidRDefault="00E34AFE" w:rsidP="00E34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Ovaj Zaključak stupa na snagu osmog dana od dana objave, a objavit će se u „Službenom glasniku Općine Plitvička Jezera“.</w:t>
      </w:r>
    </w:p>
    <w:p w14:paraId="7A716576" w14:textId="77777777" w:rsidR="00E34AFE" w:rsidRDefault="00E34AFE" w:rsidP="00E34AFE">
      <w:pPr>
        <w:jc w:val="both"/>
        <w:rPr>
          <w:rFonts w:ascii="Arial" w:hAnsi="Arial" w:cs="Arial"/>
        </w:rPr>
      </w:pPr>
    </w:p>
    <w:p w14:paraId="38FC21F5" w14:textId="77777777" w:rsidR="00E34AFE" w:rsidRDefault="00E34AFE" w:rsidP="00E34AFE">
      <w:pPr>
        <w:jc w:val="both"/>
        <w:rPr>
          <w:rFonts w:ascii="Arial" w:hAnsi="Arial" w:cs="Arial"/>
        </w:rPr>
      </w:pPr>
    </w:p>
    <w:p w14:paraId="5A40195D" w14:textId="3594E0BF" w:rsidR="00E34AFE" w:rsidRDefault="00E34AFE" w:rsidP="00E34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</w:p>
    <w:p w14:paraId="38164925" w14:textId="00A56B22" w:rsidR="00E34AFE" w:rsidRDefault="00E34AFE" w:rsidP="00E34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</w:p>
    <w:p w14:paraId="0DB08128" w14:textId="70758478" w:rsidR="00E34AFE" w:rsidRDefault="00E34AFE" w:rsidP="00E34A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Korenica, </w:t>
      </w:r>
    </w:p>
    <w:p w14:paraId="185BE2F6" w14:textId="77777777" w:rsidR="00E34AFE" w:rsidRDefault="00E34AFE" w:rsidP="00E34AFE">
      <w:pPr>
        <w:jc w:val="both"/>
        <w:rPr>
          <w:rFonts w:ascii="Arial" w:hAnsi="Arial" w:cs="Arial"/>
        </w:rPr>
      </w:pPr>
    </w:p>
    <w:p w14:paraId="6D83FB82" w14:textId="77777777" w:rsidR="00E34AFE" w:rsidRDefault="00E34AFE" w:rsidP="00E34AFE">
      <w:pPr>
        <w:jc w:val="both"/>
        <w:rPr>
          <w:rFonts w:ascii="Arial" w:hAnsi="Arial" w:cs="Arial"/>
        </w:rPr>
      </w:pPr>
    </w:p>
    <w:p w14:paraId="7572254D" w14:textId="0709189B" w:rsidR="00E34AFE" w:rsidRPr="00E34AFE" w:rsidRDefault="00E34AFE" w:rsidP="00E34AFE">
      <w:pPr>
        <w:jc w:val="center"/>
        <w:rPr>
          <w:rFonts w:ascii="Arial" w:hAnsi="Arial" w:cs="Arial"/>
          <w:b/>
          <w:bCs/>
        </w:rPr>
      </w:pPr>
      <w:r w:rsidRPr="00E34AFE">
        <w:rPr>
          <w:rFonts w:ascii="Arial" w:hAnsi="Arial" w:cs="Arial"/>
          <w:b/>
          <w:bCs/>
        </w:rPr>
        <w:tab/>
        <w:t>OPĆINSKO VIJEĆE OPĆINE PLITVIČKA JEZERA</w:t>
      </w:r>
    </w:p>
    <w:p w14:paraId="6FDA91DB" w14:textId="77777777" w:rsidR="00E34AFE" w:rsidRDefault="00E34AFE" w:rsidP="00E34AFE">
      <w:pPr>
        <w:jc w:val="center"/>
        <w:rPr>
          <w:rFonts w:ascii="Arial" w:hAnsi="Arial" w:cs="Arial"/>
        </w:rPr>
      </w:pPr>
    </w:p>
    <w:p w14:paraId="23226E43" w14:textId="77777777" w:rsidR="00E34AFE" w:rsidRDefault="00E34AFE" w:rsidP="00E34AFE">
      <w:pPr>
        <w:jc w:val="center"/>
        <w:rPr>
          <w:rFonts w:ascii="Arial" w:hAnsi="Arial" w:cs="Arial"/>
        </w:rPr>
      </w:pPr>
    </w:p>
    <w:p w14:paraId="6608C71B" w14:textId="03FC7E32" w:rsidR="00E34AFE" w:rsidRDefault="00E34AFE" w:rsidP="00E34AF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Općinskog vijeća:</w:t>
      </w:r>
    </w:p>
    <w:p w14:paraId="7A9C1C0D" w14:textId="07F11133" w:rsidR="00E34AFE" w:rsidRPr="00E34AFE" w:rsidRDefault="00E34AFE" w:rsidP="00E34AF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Ante Bionda</w:t>
      </w:r>
    </w:p>
    <w:sectPr w:rsidR="00E34AFE" w:rsidRPr="00E34AF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210CF"/>
    <w:multiLevelType w:val="hybridMultilevel"/>
    <w:tmpl w:val="AD8E9968"/>
    <w:lvl w:ilvl="0" w:tplc="F8B627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35D19"/>
    <w:multiLevelType w:val="hybridMultilevel"/>
    <w:tmpl w:val="95766960"/>
    <w:lvl w:ilvl="0" w:tplc="6DA275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458456">
    <w:abstractNumId w:val="0"/>
  </w:num>
  <w:num w:numId="2" w16cid:durableId="1524703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457261">
    <w:abstractNumId w:val="3"/>
  </w:num>
  <w:num w:numId="4" w16cid:durableId="925920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5411"/>
    <w:rsid w:val="00265A87"/>
    <w:rsid w:val="0038778A"/>
    <w:rsid w:val="004D3147"/>
    <w:rsid w:val="007662C8"/>
    <w:rsid w:val="00784FE7"/>
    <w:rsid w:val="008552E7"/>
    <w:rsid w:val="008A562A"/>
    <w:rsid w:val="008F4DB6"/>
    <w:rsid w:val="00A36983"/>
    <w:rsid w:val="00A836D0"/>
    <w:rsid w:val="00AC35DA"/>
    <w:rsid w:val="00AD5332"/>
    <w:rsid w:val="00B92D0F"/>
    <w:rsid w:val="00CD4B8D"/>
    <w:rsid w:val="00CF71DC"/>
    <w:rsid w:val="00D707B3"/>
    <w:rsid w:val="00E158A4"/>
    <w:rsid w:val="00E34AFE"/>
    <w:rsid w:val="00F5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8FF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3</cp:revision>
  <cp:lastPrinted>2014-11-26T14:09:00Z</cp:lastPrinted>
  <dcterms:created xsi:type="dcterms:W3CDTF">2024-09-17T15:26:00Z</dcterms:created>
  <dcterms:modified xsi:type="dcterms:W3CDTF">2024-09-17T15:27:00Z</dcterms:modified>
</cp:coreProperties>
</file>