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340"/>
      </w:tblGrid>
      <w:tr w:rsidR="00B92D0F" w14:paraId="43DFA1F6" w14:textId="77777777" w:rsidTr="00514AF0">
        <w:trPr>
          <w:trHeight w:val="272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14:paraId="76054972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+*yqw*wlB*afy*mic*xag*ycf*BBx*gFz*CzD*fsE*zew*-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+*eDs*lyd*lyd*lyd*lyd*EBj*urw*bAn*aaj*ubt*zfE*-</w:t>
            </w:r>
            <w:r>
              <w:rPr>
                <w:rFonts w:ascii="PDF417x" w:hAnsi="PDF417x"/>
                <w:sz w:val="24"/>
                <w:szCs w:val="24"/>
              </w:rPr>
              <w:br/>
              <w:t>+*ftw*maw*Cwi*sow*yyq*iwk*vvB*nqC*asE*voc*onA*-</w:t>
            </w:r>
            <w:r>
              <w:rPr>
                <w:rFonts w:ascii="PDF417x" w:hAnsi="PDF417x"/>
                <w:sz w:val="24"/>
                <w:szCs w:val="24"/>
              </w:rPr>
              <w:br/>
              <w:t>+*ftA*wkd*Cjn*shu*wxt*xgD*ajm*wnr*yma*rwr*uws*-</w:t>
            </w:r>
            <w:r>
              <w:rPr>
                <w:rFonts w:ascii="PDF417x" w:hAnsi="PDF417x"/>
                <w:sz w:val="24"/>
                <w:szCs w:val="24"/>
              </w:rPr>
              <w:br/>
              <w:t>+*xjq*zfn*bpA*dAy*DEb*Dsd*ujv*iks*lEz*gcw*uzq*-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174"/>
      </w:tblGrid>
      <w:tr w:rsidR="00B92D0F" w:rsidRPr="00B92D0F" w14:paraId="5E650215" w14:textId="77777777" w:rsidTr="00514AF0">
        <w:trPr>
          <w:trHeight w:val="379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7555247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631E3AB" w14:textId="717DBF23" w:rsidR="00514AF0" w:rsidRDefault="00514AF0" w:rsidP="00514AF0">
      <w:pPr>
        <w:jc w:val="both"/>
        <w:rPr>
          <w:rFonts w:ascii="Arial" w:eastAsia="Times New Roman" w:hAnsi="Arial" w:cs="Arial"/>
          <w:bCs/>
          <w:lang w:eastAsia="ar-SA"/>
        </w:rPr>
      </w:pPr>
      <w:r w:rsidRPr="00460BB6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Na temelju članka </w:t>
      </w:r>
      <w:r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120</w:t>
      </w:r>
      <w:r w:rsidRPr="00460BB6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. Zakona o proračunu („Narodne novine“ broj </w:t>
      </w:r>
      <w:r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144/21</w:t>
      </w:r>
      <w:r w:rsidRPr="00460BB6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), članka </w:t>
      </w:r>
      <w:r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5</w:t>
      </w:r>
      <w:r w:rsidRPr="00460BB6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. točke </w:t>
      </w:r>
      <w:r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6</w:t>
      </w:r>
      <w:r w:rsidRPr="00460BB6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. </w:t>
      </w:r>
      <w:r w:rsidRPr="00AB15BD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Pravilnik o postupku dugoročnog zaduživanja te davanja jamstava i suglasnosti jedinica lokalne i područne (regionalne) samouprave </w:t>
      </w:r>
      <w:r w:rsidRPr="00460BB6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(„Narodne novine“ broj </w:t>
      </w:r>
      <w:r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67/2022</w:t>
      </w:r>
      <w:r w:rsidRPr="00460BB6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) i članka </w:t>
      </w:r>
      <w:r w:rsidRPr="00B62070">
        <w:rPr>
          <w:rFonts w:ascii="Arial" w:eastAsia="Times New Roman" w:hAnsi="Arial" w:cs="Arial"/>
          <w:bCs/>
          <w:lang w:eastAsia="ar-SA"/>
        </w:rPr>
        <w:t>20. Statuta Općine Plitvička Jezera („Službeni glasnik Općine Plitvička Jezera“, br. 2/21</w:t>
      </w:r>
      <w:r>
        <w:rPr>
          <w:rFonts w:ascii="Arial" w:eastAsia="Times New Roman" w:hAnsi="Arial" w:cs="Arial"/>
          <w:bCs/>
          <w:lang w:eastAsia="ar-SA"/>
        </w:rPr>
        <w:t xml:space="preserve"> i 9/22</w:t>
      </w:r>
      <w:r w:rsidRPr="00B62070">
        <w:rPr>
          <w:rFonts w:ascii="Arial" w:eastAsia="Times New Roman" w:hAnsi="Arial" w:cs="Arial"/>
          <w:bCs/>
          <w:lang w:eastAsia="ar-SA"/>
        </w:rPr>
        <w:t xml:space="preserve">) </w:t>
      </w:r>
      <w:r w:rsidRPr="00C93E45">
        <w:rPr>
          <w:rFonts w:ascii="Arial" w:eastAsia="Times New Roman" w:hAnsi="Arial" w:cs="Arial"/>
          <w:bCs/>
          <w:lang w:eastAsia="ar-SA"/>
        </w:rPr>
        <w:t xml:space="preserve"> Općinsko vijeće Općine Plitvička Jezera na </w:t>
      </w:r>
      <w:r>
        <w:rPr>
          <w:rFonts w:ascii="Arial" w:eastAsia="Times New Roman" w:hAnsi="Arial" w:cs="Arial"/>
          <w:bCs/>
          <w:lang w:eastAsia="ar-SA"/>
        </w:rPr>
        <w:t xml:space="preserve">25. </w:t>
      </w:r>
      <w:r>
        <w:rPr>
          <w:rFonts w:ascii="Arial" w:eastAsia="Times New Roman" w:hAnsi="Arial" w:cs="Arial"/>
          <w:bCs/>
          <w:lang w:eastAsia="ar-SA"/>
        </w:rPr>
        <w:t xml:space="preserve">redovnoj </w:t>
      </w:r>
      <w:r w:rsidRPr="00C93E45">
        <w:rPr>
          <w:rFonts w:ascii="Arial" w:eastAsia="Times New Roman" w:hAnsi="Arial" w:cs="Arial"/>
          <w:bCs/>
          <w:lang w:eastAsia="ar-SA"/>
        </w:rPr>
        <w:t>sjednici održanoj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Pr="00C93E45">
        <w:rPr>
          <w:rFonts w:ascii="Arial" w:eastAsia="Times New Roman" w:hAnsi="Arial" w:cs="Arial"/>
          <w:bCs/>
          <w:lang w:eastAsia="ar-SA"/>
        </w:rPr>
        <w:t xml:space="preserve">dana </w:t>
      </w:r>
      <w:r>
        <w:rPr>
          <w:rFonts w:ascii="Arial" w:eastAsia="Times New Roman" w:hAnsi="Arial" w:cs="Arial"/>
          <w:bCs/>
          <w:lang w:eastAsia="ar-SA"/>
        </w:rPr>
        <w:t>20.03.</w:t>
      </w:r>
      <w:r w:rsidRPr="00C93E45">
        <w:rPr>
          <w:rFonts w:ascii="Arial" w:eastAsia="Times New Roman" w:hAnsi="Arial" w:cs="Arial"/>
          <w:bCs/>
          <w:lang w:eastAsia="ar-SA"/>
        </w:rPr>
        <w:t>20</w:t>
      </w:r>
      <w:r>
        <w:rPr>
          <w:rFonts w:ascii="Arial" w:eastAsia="Times New Roman" w:hAnsi="Arial" w:cs="Arial"/>
          <w:bCs/>
          <w:lang w:eastAsia="ar-SA"/>
        </w:rPr>
        <w:t>25</w:t>
      </w:r>
      <w:r w:rsidRPr="00C93E45">
        <w:rPr>
          <w:rFonts w:ascii="Arial" w:eastAsia="Times New Roman" w:hAnsi="Arial" w:cs="Arial"/>
          <w:bCs/>
          <w:lang w:eastAsia="ar-SA"/>
        </w:rPr>
        <w:t xml:space="preserve">. godine </w:t>
      </w:r>
      <w:r>
        <w:rPr>
          <w:rFonts w:ascii="Arial" w:eastAsia="Times New Roman" w:hAnsi="Arial" w:cs="Arial"/>
          <w:bCs/>
          <w:lang w:eastAsia="ar-SA"/>
        </w:rPr>
        <w:t>donosi</w:t>
      </w:r>
    </w:p>
    <w:p w14:paraId="22F80CD6" w14:textId="77777777" w:rsidR="00514AF0" w:rsidRDefault="00514AF0" w:rsidP="00514AF0">
      <w:pPr>
        <w:jc w:val="both"/>
        <w:rPr>
          <w:rFonts w:ascii="Arial" w:eastAsia="Times New Roman" w:hAnsi="Arial" w:cs="Arial"/>
          <w:bCs/>
          <w:lang w:eastAsia="ar-SA"/>
        </w:rPr>
      </w:pPr>
    </w:p>
    <w:p w14:paraId="21112EEF" w14:textId="77777777" w:rsidR="00514AF0" w:rsidRPr="00460BB6" w:rsidRDefault="00514AF0" w:rsidP="00514AF0">
      <w:pPr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460BB6">
        <w:rPr>
          <w:rFonts w:ascii="Arial" w:eastAsia="Times New Roman" w:hAnsi="Arial" w:cs="Arial"/>
          <w:b/>
          <w:bCs/>
          <w:color w:val="000000"/>
          <w:lang w:eastAsia="hr-HR"/>
        </w:rPr>
        <w:t>ODLUKU</w:t>
      </w:r>
    </w:p>
    <w:p w14:paraId="2B423B5A" w14:textId="77777777" w:rsidR="00514AF0" w:rsidRDefault="00514AF0" w:rsidP="00514AF0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460BB6">
        <w:rPr>
          <w:rFonts w:ascii="Arial" w:eastAsia="Times New Roman" w:hAnsi="Arial" w:cs="Arial"/>
          <w:b/>
          <w:bCs/>
          <w:color w:val="000000"/>
          <w:lang w:eastAsia="hr-HR"/>
        </w:rPr>
        <w:t>o dugoročnom zaduživanju</w:t>
      </w:r>
    </w:p>
    <w:p w14:paraId="26EBABD6" w14:textId="77777777" w:rsidR="00514AF0" w:rsidRPr="00460BB6" w:rsidRDefault="00514AF0" w:rsidP="00514AF0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3A2BF6CD" w14:textId="77777777" w:rsidR="00514AF0" w:rsidRPr="00460BB6" w:rsidRDefault="00514AF0" w:rsidP="00514AF0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460BB6">
        <w:rPr>
          <w:rFonts w:ascii="Arial" w:eastAsia="Times New Roman" w:hAnsi="Arial" w:cs="Arial"/>
          <w:b/>
          <w:bCs/>
          <w:color w:val="000000"/>
          <w:lang w:eastAsia="hr-HR"/>
        </w:rPr>
        <w:t>Članak 1.</w:t>
      </w:r>
    </w:p>
    <w:p w14:paraId="43A7E9F1" w14:textId="77777777" w:rsidR="00514AF0" w:rsidRDefault="00514AF0" w:rsidP="00514AF0">
      <w:pPr>
        <w:shd w:val="clear" w:color="auto" w:fill="FFFFFF"/>
        <w:jc w:val="both"/>
        <w:rPr>
          <w:rFonts w:ascii="Arial" w:eastAsia="Times New Roman" w:hAnsi="Arial" w:cs="Arial"/>
          <w:lang w:eastAsia="hr-HR"/>
        </w:rPr>
      </w:pPr>
      <w:r w:rsidRPr="00974C2B">
        <w:rPr>
          <w:rFonts w:ascii="Arial" w:eastAsia="Times New Roman" w:hAnsi="Arial" w:cs="Arial"/>
          <w:lang w:eastAsia="hr-HR"/>
        </w:rPr>
        <w:t xml:space="preserve">Općina Plitvička Jezera zadužit će se putem dugoročnog kredita </w:t>
      </w:r>
      <w:r>
        <w:rPr>
          <w:rFonts w:ascii="Arial" w:eastAsia="Times New Roman" w:hAnsi="Arial" w:cs="Arial"/>
          <w:lang w:eastAsia="hr-HR"/>
        </w:rPr>
        <w:t xml:space="preserve">u izosu od 700.000,00 eura </w:t>
      </w:r>
      <w:r w:rsidRPr="00974C2B">
        <w:rPr>
          <w:rFonts w:ascii="Arial" w:eastAsia="Times New Roman" w:hAnsi="Arial" w:cs="Arial"/>
          <w:lang w:eastAsia="hr-HR"/>
        </w:rPr>
        <w:t xml:space="preserve">kod </w:t>
      </w:r>
      <w:r>
        <w:rPr>
          <w:rFonts w:ascii="Arial" w:eastAsia="Times New Roman" w:hAnsi="Arial" w:cs="Arial"/>
          <w:lang w:eastAsia="hr-HR"/>
        </w:rPr>
        <w:t>Privredne banke Zagreb</w:t>
      </w:r>
      <w:r w:rsidRPr="00974C2B">
        <w:rPr>
          <w:rFonts w:ascii="Arial" w:eastAsia="Times New Roman" w:hAnsi="Arial" w:cs="Arial"/>
          <w:lang w:eastAsia="hr-HR"/>
        </w:rPr>
        <w:t xml:space="preserve">, za </w:t>
      </w:r>
      <w:r>
        <w:rPr>
          <w:rFonts w:ascii="Arial" w:eastAsia="Times New Roman" w:hAnsi="Arial" w:cs="Arial"/>
          <w:lang w:eastAsia="hr-HR"/>
        </w:rPr>
        <w:t>financiranje investicija - projekata „Dogradnje Osnovne škole u Korenici“ koji se sufinancira iz „</w:t>
      </w:r>
      <w:r w:rsidRPr="00183C11">
        <w:rPr>
          <w:rFonts w:ascii="Arial" w:eastAsia="Times New Roman" w:hAnsi="Arial" w:cs="Arial"/>
          <w:lang w:eastAsia="hr-HR"/>
        </w:rPr>
        <w:t>Program</w:t>
      </w:r>
      <w:r>
        <w:rPr>
          <w:rFonts w:ascii="Arial" w:eastAsia="Times New Roman" w:hAnsi="Arial" w:cs="Arial"/>
          <w:lang w:eastAsia="hr-HR"/>
        </w:rPr>
        <w:t>a</w:t>
      </w:r>
      <w:r w:rsidRPr="00183C11">
        <w:rPr>
          <w:rFonts w:ascii="Arial" w:eastAsia="Times New Roman" w:hAnsi="Arial" w:cs="Arial"/>
          <w:lang w:eastAsia="hr-HR"/>
        </w:rPr>
        <w:t xml:space="preserve"> gospodarske i društvene revitalizacije Like</w:t>
      </w:r>
      <w:r>
        <w:rPr>
          <w:rFonts w:ascii="Arial" w:eastAsia="Times New Roman" w:hAnsi="Arial" w:cs="Arial"/>
          <w:lang w:eastAsia="hr-HR"/>
        </w:rPr>
        <w:t xml:space="preserve">“ i „Dogradnje Dječjeg vrtića Slapić u Korenici“ koji se sufinancira iz fondova EU odnosno </w:t>
      </w:r>
      <w:r w:rsidRPr="00183C11">
        <w:rPr>
          <w:rFonts w:ascii="Arial" w:eastAsia="Times New Roman" w:hAnsi="Arial" w:cs="Arial"/>
          <w:lang w:eastAsia="hr-HR"/>
        </w:rPr>
        <w:t>iz mehanizma za oporavak i otpornost NPOO.C3.1.R1-I1.01.022</w:t>
      </w:r>
      <w:r>
        <w:rPr>
          <w:rFonts w:ascii="Arial" w:eastAsia="Times New Roman" w:hAnsi="Arial" w:cs="Arial"/>
          <w:lang w:eastAsia="hr-HR"/>
        </w:rPr>
        <w:t xml:space="preserve">0. </w:t>
      </w:r>
    </w:p>
    <w:p w14:paraId="1BC6A9BB" w14:textId="77777777" w:rsidR="00514AF0" w:rsidRPr="00974C2B" w:rsidRDefault="00514AF0" w:rsidP="00514AF0">
      <w:pPr>
        <w:shd w:val="clear" w:color="auto" w:fill="FFFFFF"/>
        <w:jc w:val="both"/>
        <w:rPr>
          <w:rFonts w:ascii="Arial" w:eastAsia="Times New Roman" w:hAnsi="Arial" w:cs="Arial"/>
          <w:lang w:eastAsia="hr-HR"/>
        </w:rPr>
      </w:pPr>
    </w:p>
    <w:p w14:paraId="2F6A22FB" w14:textId="77777777" w:rsidR="00514AF0" w:rsidRPr="00460BB6" w:rsidRDefault="00514AF0" w:rsidP="00514AF0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460BB6">
        <w:rPr>
          <w:rFonts w:ascii="Arial" w:eastAsia="Times New Roman" w:hAnsi="Arial" w:cs="Arial"/>
          <w:b/>
          <w:bCs/>
          <w:color w:val="000000"/>
          <w:lang w:eastAsia="hr-HR"/>
        </w:rPr>
        <w:t>Članak 2.</w:t>
      </w:r>
    </w:p>
    <w:p w14:paraId="15CCCBEE" w14:textId="77777777" w:rsidR="00514AF0" w:rsidRPr="00460BB6" w:rsidRDefault="00514AF0" w:rsidP="00514AF0">
      <w:pPr>
        <w:shd w:val="clear" w:color="auto" w:fill="FFFFFF"/>
        <w:rPr>
          <w:rFonts w:ascii="Arial" w:eastAsia="Times New Roman" w:hAnsi="Arial" w:cs="Arial"/>
          <w:color w:val="000000"/>
          <w:lang w:eastAsia="hr-HR"/>
        </w:rPr>
      </w:pPr>
      <w:r w:rsidRPr="00460BB6">
        <w:rPr>
          <w:rFonts w:ascii="Arial" w:eastAsia="Times New Roman" w:hAnsi="Arial" w:cs="Arial"/>
          <w:color w:val="000000"/>
          <w:lang w:eastAsia="hr-HR"/>
        </w:rPr>
        <w:t>Kredit iz članka 1. ove Odluke koristit će se uz sljedeće uvjete:</w:t>
      </w:r>
    </w:p>
    <w:p w14:paraId="6CB82DA5" w14:textId="77777777" w:rsidR="00514AF0" w:rsidRPr="00460BB6" w:rsidRDefault="00514AF0" w:rsidP="00514AF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000000"/>
          <w:lang w:eastAsia="hr-HR"/>
        </w:rPr>
      </w:pPr>
      <w:r w:rsidRPr="00460BB6">
        <w:rPr>
          <w:rFonts w:ascii="Arial" w:eastAsia="Times New Roman" w:hAnsi="Arial" w:cs="Arial"/>
          <w:b/>
          <w:bCs/>
          <w:color w:val="000000"/>
          <w:lang w:eastAsia="hr-HR"/>
        </w:rPr>
        <w:t>vrsta kredita</w:t>
      </w:r>
      <w:r w:rsidRPr="00460BB6">
        <w:rPr>
          <w:rFonts w:ascii="Arial" w:eastAsia="Times New Roman" w:hAnsi="Arial" w:cs="Arial"/>
          <w:color w:val="000000"/>
          <w:lang w:eastAsia="hr-HR"/>
        </w:rPr>
        <w:t xml:space="preserve">: dugoročni </w:t>
      </w:r>
      <w:r>
        <w:rPr>
          <w:rFonts w:ascii="Arial" w:eastAsia="Times New Roman" w:hAnsi="Arial" w:cs="Arial"/>
          <w:color w:val="000000"/>
          <w:lang w:eastAsia="hr-HR"/>
        </w:rPr>
        <w:t>kredit u EUR</w:t>
      </w:r>
    </w:p>
    <w:p w14:paraId="70BBF804" w14:textId="77777777" w:rsidR="00514AF0" w:rsidRPr="00460BB6" w:rsidRDefault="00514AF0" w:rsidP="00514AF0">
      <w:pPr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hr-HR"/>
        </w:rPr>
      </w:pPr>
      <w:r w:rsidRPr="00460BB6">
        <w:rPr>
          <w:rFonts w:ascii="Arial" w:eastAsia="Times New Roman" w:hAnsi="Arial" w:cs="Arial"/>
          <w:b/>
          <w:bCs/>
          <w:color w:val="000000"/>
          <w:lang w:eastAsia="hr-HR"/>
        </w:rPr>
        <w:t>namjena kredita</w:t>
      </w:r>
      <w:r>
        <w:rPr>
          <w:rFonts w:ascii="Arial" w:eastAsia="Times New Roman" w:hAnsi="Arial" w:cs="Arial"/>
          <w:color w:val="000000"/>
          <w:lang w:eastAsia="hr-HR"/>
        </w:rPr>
        <w:t>: financiranje investicija – dogradnja škole i dječjeg vrtića.</w:t>
      </w:r>
    </w:p>
    <w:p w14:paraId="7626B300" w14:textId="77777777" w:rsidR="00514AF0" w:rsidRDefault="00514AF0" w:rsidP="00514AF0">
      <w:pPr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hr-HR"/>
        </w:rPr>
      </w:pPr>
      <w:r w:rsidRPr="00460BB6">
        <w:rPr>
          <w:rFonts w:ascii="Arial" w:eastAsia="Times New Roman" w:hAnsi="Arial" w:cs="Arial"/>
          <w:b/>
          <w:bCs/>
          <w:color w:val="000000"/>
          <w:lang w:eastAsia="hr-HR"/>
        </w:rPr>
        <w:t>iznos kredita</w:t>
      </w:r>
      <w:r w:rsidRPr="00460BB6">
        <w:rPr>
          <w:rFonts w:ascii="Arial" w:eastAsia="Times New Roman" w:hAnsi="Arial" w:cs="Arial"/>
          <w:color w:val="000000"/>
          <w:lang w:eastAsia="hr-HR"/>
        </w:rPr>
        <w:t xml:space="preserve">: </w:t>
      </w:r>
      <w:r>
        <w:rPr>
          <w:rFonts w:ascii="Arial" w:eastAsia="Times New Roman" w:hAnsi="Arial" w:cs="Arial"/>
          <w:color w:val="000000"/>
          <w:lang w:eastAsia="hr-HR"/>
        </w:rPr>
        <w:t>indikativno 700.000,00 EUR</w:t>
      </w:r>
    </w:p>
    <w:p w14:paraId="45AE0973" w14:textId="77777777" w:rsidR="00514AF0" w:rsidRDefault="00514AF0" w:rsidP="00514AF0">
      <w:pPr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lang w:eastAsia="hr-HR"/>
        </w:rPr>
        <w:t>vlastito učešće</w:t>
      </w:r>
      <w:r>
        <w:rPr>
          <w:rFonts w:ascii="Arial" w:eastAsia="Times New Roman" w:hAnsi="Arial" w:cs="Arial"/>
          <w:color w:val="000000"/>
          <w:lang w:eastAsia="hr-HR"/>
        </w:rPr>
        <w:t>: bez vlastitog učešća</w:t>
      </w:r>
    </w:p>
    <w:p w14:paraId="40AD63C2" w14:textId="77777777" w:rsidR="00514AF0" w:rsidRPr="00460BB6" w:rsidRDefault="00514AF0" w:rsidP="00514AF0">
      <w:pPr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lang w:eastAsia="hr-HR"/>
        </w:rPr>
        <w:t>korištenje</w:t>
      </w:r>
      <w:r w:rsidRPr="00183C11">
        <w:rPr>
          <w:rFonts w:ascii="Arial" w:eastAsia="Times New Roman" w:hAnsi="Arial" w:cs="Arial"/>
          <w:color w:val="000000"/>
          <w:lang w:eastAsia="hr-HR"/>
        </w:rPr>
        <w:t>:</w:t>
      </w:r>
      <w:r>
        <w:rPr>
          <w:rFonts w:ascii="Arial" w:eastAsia="Times New Roman" w:hAnsi="Arial" w:cs="Arial"/>
          <w:color w:val="000000"/>
          <w:lang w:eastAsia="hr-HR"/>
        </w:rPr>
        <w:t xml:space="preserve"> isplata na transakcijski račun Općine uz naknadno dostavljanje pravovaljane dokumentacije kao dokaz namjenskog korištanja kredita, </w:t>
      </w:r>
    </w:p>
    <w:p w14:paraId="56D8E14B" w14:textId="77777777" w:rsidR="00514AF0" w:rsidRDefault="00514AF0" w:rsidP="00514AF0">
      <w:pPr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lang w:eastAsia="hr-HR"/>
        </w:rPr>
        <w:t xml:space="preserve">krajnji </w:t>
      </w:r>
      <w:r w:rsidRPr="00460BB6">
        <w:rPr>
          <w:rFonts w:ascii="Arial" w:eastAsia="Times New Roman" w:hAnsi="Arial" w:cs="Arial"/>
          <w:b/>
          <w:bCs/>
          <w:color w:val="000000"/>
          <w:lang w:eastAsia="hr-HR"/>
        </w:rPr>
        <w:t>rok korištenja</w:t>
      </w:r>
      <w:r w:rsidRPr="00460BB6">
        <w:rPr>
          <w:rFonts w:ascii="Arial" w:eastAsia="Times New Roman" w:hAnsi="Arial" w:cs="Arial"/>
          <w:color w:val="000000"/>
          <w:lang w:eastAsia="hr-HR"/>
        </w:rPr>
        <w:t xml:space="preserve">: </w:t>
      </w:r>
      <w:r>
        <w:rPr>
          <w:rFonts w:ascii="Arial" w:eastAsia="Times New Roman" w:hAnsi="Arial" w:cs="Arial"/>
          <w:color w:val="000000"/>
          <w:lang w:eastAsia="hr-HR"/>
        </w:rPr>
        <w:t>do 6 mjeseci</w:t>
      </w:r>
    </w:p>
    <w:p w14:paraId="5947CF97" w14:textId="77777777" w:rsidR="00514AF0" w:rsidRDefault="00514AF0" w:rsidP="00514AF0">
      <w:pPr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lang w:eastAsia="hr-HR"/>
        </w:rPr>
        <w:t>rok povrata kredita</w:t>
      </w:r>
      <w:r w:rsidRPr="000F3204">
        <w:rPr>
          <w:rFonts w:ascii="Arial" w:eastAsia="Times New Roman" w:hAnsi="Arial" w:cs="Arial"/>
          <w:color w:val="000000"/>
          <w:lang w:eastAsia="hr-HR"/>
        </w:rPr>
        <w:t>:</w:t>
      </w:r>
      <w:r>
        <w:rPr>
          <w:rFonts w:ascii="Arial" w:eastAsia="Times New Roman" w:hAnsi="Arial" w:cs="Arial"/>
          <w:color w:val="000000"/>
          <w:lang w:eastAsia="hr-HR"/>
        </w:rPr>
        <w:t xml:space="preserve"> do 10 godina nakon isteka roka korištenja</w:t>
      </w:r>
    </w:p>
    <w:p w14:paraId="32F3A96D" w14:textId="77777777" w:rsidR="00514AF0" w:rsidRPr="00460BB6" w:rsidRDefault="00514AF0" w:rsidP="00514AF0">
      <w:pPr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hr-HR"/>
        </w:rPr>
      </w:pPr>
      <w:r w:rsidRPr="00460BB6">
        <w:rPr>
          <w:rFonts w:ascii="Arial" w:eastAsia="Times New Roman" w:hAnsi="Arial" w:cs="Arial"/>
          <w:b/>
          <w:bCs/>
          <w:color w:val="000000"/>
          <w:lang w:eastAsia="hr-HR"/>
        </w:rPr>
        <w:t xml:space="preserve">način 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 xml:space="preserve">povrata </w:t>
      </w:r>
      <w:r w:rsidRPr="00460BB6">
        <w:rPr>
          <w:rFonts w:ascii="Arial" w:eastAsia="Times New Roman" w:hAnsi="Arial" w:cs="Arial"/>
          <w:b/>
          <w:bCs/>
          <w:color w:val="000000"/>
          <w:lang w:eastAsia="hr-HR"/>
        </w:rPr>
        <w:t>kredita</w:t>
      </w:r>
      <w:r w:rsidRPr="00460BB6">
        <w:rPr>
          <w:rFonts w:ascii="Arial" w:eastAsia="Times New Roman" w:hAnsi="Arial" w:cs="Arial"/>
          <w:color w:val="000000"/>
          <w:lang w:eastAsia="hr-HR"/>
        </w:rPr>
        <w:t xml:space="preserve">: </w:t>
      </w:r>
      <w:r>
        <w:rPr>
          <w:rFonts w:ascii="Arial" w:eastAsia="Times New Roman" w:hAnsi="Arial" w:cs="Arial"/>
          <w:color w:val="000000"/>
          <w:lang w:eastAsia="hr-HR"/>
        </w:rPr>
        <w:t>do 120 mjesečni rata</w:t>
      </w:r>
    </w:p>
    <w:p w14:paraId="48B77EB5" w14:textId="77777777" w:rsidR="00514AF0" w:rsidRPr="00460BB6" w:rsidRDefault="00514AF0" w:rsidP="00514AF0">
      <w:pPr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hr-HR"/>
        </w:rPr>
      </w:pPr>
      <w:r w:rsidRPr="00460BB6">
        <w:rPr>
          <w:rFonts w:ascii="Arial" w:eastAsia="Times New Roman" w:hAnsi="Arial" w:cs="Arial"/>
          <w:b/>
          <w:bCs/>
          <w:color w:val="000000"/>
          <w:lang w:eastAsia="hr-HR"/>
        </w:rPr>
        <w:t>kamatna stopa</w:t>
      </w:r>
      <w:r w:rsidRPr="00460BB6">
        <w:rPr>
          <w:rFonts w:ascii="Arial" w:eastAsia="Times New Roman" w:hAnsi="Arial" w:cs="Arial"/>
          <w:color w:val="000000"/>
          <w:lang w:eastAsia="hr-HR"/>
        </w:rPr>
        <w:t xml:space="preserve">: godišnja fiksna </w:t>
      </w:r>
      <w:r>
        <w:rPr>
          <w:rFonts w:ascii="Arial" w:eastAsia="Times New Roman" w:hAnsi="Arial" w:cs="Arial"/>
          <w:color w:val="000000"/>
          <w:lang w:eastAsia="hr-HR"/>
        </w:rPr>
        <w:t>3,60</w:t>
      </w:r>
      <w:r w:rsidRPr="00460BB6">
        <w:rPr>
          <w:rFonts w:ascii="Arial" w:eastAsia="Times New Roman" w:hAnsi="Arial" w:cs="Arial"/>
          <w:color w:val="000000"/>
          <w:lang w:eastAsia="hr-HR"/>
        </w:rPr>
        <w:t>%</w:t>
      </w:r>
      <w:r>
        <w:rPr>
          <w:rFonts w:ascii="Arial" w:eastAsia="Times New Roman" w:hAnsi="Arial" w:cs="Arial"/>
          <w:color w:val="000000"/>
          <w:lang w:eastAsia="hr-HR"/>
        </w:rPr>
        <w:t xml:space="preserve"> </w:t>
      </w:r>
    </w:p>
    <w:p w14:paraId="4284C3DD" w14:textId="77777777" w:rsidR="00514AF0" w:rsidRDefault="00514AF0" w:rsidP="00514AF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000000"/>
          <w:lang w:eastAsia="hr-HR"/>
        </w:rPr>
      </w:pPr>
      <w:r w:rsidRPr="00460BB6">
        <w:rPr>
          <w:rFonts w:ascii="Arial" w:eastAsia="Times New Roman" w:hAnsi="Arial" w:cs="Arial"/>
          <w:b/>
          <w:bCs/>
          <w:color w:val="000000"/>
          <w:lang w:eastAsia="hr-HR"/>
        </w:rPr>
        <w:t xml:space="preserve">naknada za obradu 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>zahtjeva</w:t>
      </w:r>
      <w:r w:rsidRPr="00460BB6">
        <w:rPr>
          <w:rFonts w:ascii="Arial" w:eastAsia="Times New Roman" w:hAnsi="Arial" w:cs="Arial"/>
          <w:color w:val="000000"/>
          <w:lang w:eastAsia="hr-HR"/>
        </w:rPr>
        <w:t xml:space="preserve">: </w:t>
      </w:r>
      <w:r>
        <w:rPr>
          <w:rFonts w:ascii="Arial" w:eastAsia="Times New Roman" w:hAnsi="Arial" w:cs="Arial"/>
          <w:color w:val="000000"/>
          <w:lang w:eastAsia="hr-HR"/>
        </w:rPr>
        <w:t>bez naknade</w:t>
      </w:r>
    </w:p>
    <w:p w14:paraId="7A5AD484" w14:textId="77777777" w:rsidR="00514AF0" w:rsidRPr="00460BB6" w:rsidRDefault="00514AF0" w:rsidP="00514AF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000000"/>
          <w:lang w:eastAsia="hr-HR"/>
        </w:rPr>
      </w:pPr>
      <w:r w:rsidRPr="000F3204">
        <w:rPr>
          <w:rFonts w:ascii="Arial" w:eastAsia="Times New Roman" w:hAnsi="Arial" w:cs="Arial"/>
          <w:b/>
          <w:bCs/>
          <w:color w:val="000000"/>
          <w:lang w:eastAsia="hr-HR"/>
        </w:rPr>
        <w:t>naknada za odobrenje</w:t>
      </w:r>
      <w:r>
        <w:rPr>
          <w:rFonts w:ascii="Arial" w:eastAsia="Times New Roman" w:hAnsi="Arial" w:cs="Arial"/>
          <w:color w:val="000000"/>
          <w:lang w:eastAsia="hr-HR"/>
        </w:rPr>
        <w:t>: 0,20 % ugovorenog iznosa kredita, jednokratno</w:t>
      </w:r>
    </w:p>
    <w:p w14:paraId="0997C6FD" w14:textId="77777777" w:rsidR="00514AF0" w:rsidRPr="00460BB6" w:rsidRDefault="00514AF0" w:rsidP="00514AF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000000"/>
          <w:lang w:eastAsia="hr-HR"/>
        </w:rPr>
      </w:pPr>
      <w:r w:rsidRPr="00460BB6">
        <w:rPr>
          <w:rFonts w:ascii="Arial" w:eastAsia="Times New Roman" w:hAnsi="Arial" w:cs="Arial"/>
          <w:b/>
          <w:bCs/>
          <w:color w:val="000000"/>
          <w:lang w:eastAsia="hr-HR"/>
        </w:rPr>
        <w:t>naknada za rezervaciju sredstva</w:t>
      </w:r>
      <w:r w:rsidRPr="00460BB6">
        <w:rPr>
          <w:rFonts w:ascii="Arial" w:eastAsia="Times New Roman" w:hAnsi="Arial" w:cs="Arial"/>
          <w:color w:val="000000"/>
          <w:lang w:eastAsia="hr-HR"/>
        </w:rPr>
        <w:t xml:space="preserve">: </w:t>
      </w:r>
      <w:r>
        <w:rPr>
          <w:rFonts w:ascii="Arial" w:eastAsia="Times New Roman" w:hAnsi="Arial" w:cs="Arial"/>
          <w:color w:val="000000"/>
          <w:lang w:eastAsia="hr-HR"/>
        </w:rPr>
        <w:t>bez naknade</w:t>
      </w:r>
    </w:p>
    <w:p w14:paraId="1EB99547" w14:textId="77777777" w:rsidR="00514AF0" w:rsidRPr="00460BB6" w:rsidRDefault="00514AF0" w:rsidP="00514AF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000000"/>
          <w:lang w:eastAsia="hr-HR"/>
        </w:rPr>
      </w:pPr>
      <w:r w:rsidRPr="00B57C12">
        <w:rPr>
          <w:rFonts w:ascii="Arial" w:eastAsia="Times New Roman" w:hAnsi="Arial" w:cs="Arial"/>
          <w:b/>
          <w:bCs/>
          <w:color w:val="000000"/>
          <w:lang w:eastAsia="hr-HR"/>
        </w:rPr>
        <w:t>naknada za prijevremenu otplatu kredita</w:t>
      </w:r>
      <w:r>
        <w:rPr>
          <w:rFonts w:ascii="Arial" w:eastAsia="Times New Roman" w:hAnsi="Arial" w:cs="Arial"/>
          <w:color w:val="000000"/>
          <w:lang w:eastAsia="hr-HR"/>
        </w:rPr>
        <w:t>: bez naknade</w:t>
      </w:r>
      <w:r w:rsidRPr="00FF009E">
        <w:rPr>
          <w:rFonts w:ascii="Arial" w:eastAsia="Times New Roman" w:hAnsi="Arial" w:cs="Arial"/>
          <w:color w:val="000000"/>
          <w:lang w:eastAsia="hr-HR"/>
        </w:rPr>
        <w:t>.</w:t>
      </w:r>
    </w:p>
    <w:p w14:paraId="50A09591" w14:textId="77777777" w:rsidR="00514AF0" w:rsidRDefault="00514AF0" w:rsidP="00514AF0">
      <w:pPr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hr-HR"/>
        </w:rPr>
      </w:pPr>
      <w:r w:rsidRPr="00460BB6">
        <w:rPr>
          <w:rFonts w:ascii="Arial" w:eastAsia="Times New Roman" w:hAnsi="Arial" w:cs="Arial"/>
          <w:b/>
          <w:bCs/>
          <w:color w:val="000000"/>
          <w:lang w:eastAsia="hr-HR"/>
        </w:rPr>
        <w:t>instrumenti osiguranja kredita</w:t>
      </w:r>
      <w:r w:rsidRPr="00460BB6">
        <w:rPr>
          <w:rFonts w:ascii="Arial" w:eastAsia="Times New Roman" w:hAnsi="Arial" w:cs="Arial"/>
          <w:color w:val="000000"/>
          <w:lang w:eastAsia="hr-HR"/>
        </w:rPr>
        <w:t xml:space="preserve">: </w:t>
      </w:r>
      <w:r>
        <w:rPr>
          <w:rFonts w:ascii="Arial" w:eastAsia="Times New Roman" w:hAnsi="Arial" w:cs="Arial"/>
          <w:color w:val="000000"/>
          <w:lang w:eastAsia="hr-HR"/>
        </w:rPr>
        <w:t>zadužnica korisnika kredita.</w:t>
      </w:r>
    </w:p>
    <w:p w14:paraId="3B96AE2C" w14:textId="77777777" w:rsidR="00514AF0" w:rsidRPr="00460BB6" w:rsidRDefault="00514AF0" w:rsidP="00514AF0">
      <w:pPr>
        <w:shd w:val="clear" w:color="auto" w:fill="FFFFFF"/>
        <w:ind w:left="720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1EA4A74D" w14:textId="77777777" w:rsidR="00514AF0" w:rsidRPr="00460BB6" w:rsidRDefault="00514AF0" w:rsidP="00514AF0">
      <w:pPr>
        <w:shd w:val="clear" w:color="auto" w:fill="FFFFFF"/>
        <w:ind w:left="720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460BB6">
        <w:rPr>
          <w:rFonts w:ascii="Arial" w:eastAsia="Times New Roman" w:hAnsi="Arial" w:cs="Arial"/>
          <w:b/>
          <w:bCs/>
          <w:color w:val="000000"/>
          <w:lang w:eastAsia="hr-HR"/>
        </w:rPr>
        <w:t>Članak 3.</w:t>
      </w:r>
    </w:p>
    <w:p w14:paraId="2DB2FC3B" w14:textId="77777777" w:rsidR="00514AF0" w:rsidRDefault="00514AF0" w:rsidP="00514AF0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hr-HR"/>
        </w:rPr>
      </w:pPr>
      <w:r w:rsidRPr="00460BB6">
        <w:rPr>
          <w:rFonts w:ascii="Arial" w:eastAsia="Times New Roman" w:hAnsi="Arial" w:cs="Arial"/>
          <w:color w:val="000000"/>
          <w:lang w:eastAsia="hr-HR"/>
        </w:rPr>
        <w:t xml:space="preserve">Ovlašćuje se Općinski načelnik da, po dobivenoj suglasnosti Vlade Republike Hrvatske za zaduživanje, zaključi Ugovor o dugoročnom kreditu s </w:t>
      </w:r>
      <w:r>
        <w:rPr>
          <w:rFonts w:ascii="Arial" w:eastAsia="Times New Roman" w:hAnsi="Arial" w:cs="Arial"/>
          <w:color w:val="000000"/>
          <w:lang w:eastAsia="hr-HR"/>
        </w:rPr>
        <w:t>PBZ</w:t>
      </w:r>
      <w:r w:rsidRPr="00460BB6">
        <w:rPr>
          <w:rFonts w:ascii="Arial" w:eastAsia="Times New Roman" w:hAnsi="Arial" w:cs="Arial"/>
          <w:color w:val="000000"/>
          <w:lang w:eastAsia="hr-HR"/>
        </w:rPr>
        <w:t>-om pod uvjetima iz članka 2. ove Odluke, te izda instrumente osiguranja.</w:t>
      </w:r>
    </w:p>
    <w:p w14:paraId="4683334F" w14:textId="77777777" w:rsidR="00514AF0" w:rsidRPr="00460BB6" w:rsidRDefault="00514AF0" w:rsidP="00514AF0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3254294E" w14:textId="77777777" w:rsidR="00514AF0" w:rsidRPr="00460BB6" w:rsidRDefault="00514AF0" w:rsidP="00514AF0">
      <w:pPr>
        <w:shd w:val="clear" w:color="auto" w:fill="FFFFFF"/>
        <w:ind w:left="720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460BB6">
        <w:rPr>
          <w:rFonts w:ascii="Arial" w:eastAsia="Times New Roman" w:hAnsi="Arial" w:cs="Arial"/>
          <w:b/>
          <w:bCs/>
          <w:color w:val="000000"/>
          <w:lang w:eastAsia="hr-HR"/>
        </w:rPr>
        <w:t>Članak 4.</w:t>
      </w:r>
    </w:p>
    <w:p w14:paraId="61C15360" w14:textId="77777777" w:rsidR="00514AF0" w:rsidRDefault="00514AF0" w:rsidP="00514AF0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hr-HR"/>
        </w:rPr>
      </w:pPr>
      <w:r w:rsidRPr="00460BB6">
        <w:rPr>
          <w:rFonts w:ascii="Arial" w:eastAsia="Times New Roman" w:hAnsi="Arial" w:cs="Arial"/>
          <w:color w:val="000000"/>
          <w:lang w:eastAsia="hr-HR"/>
        </w:rPr>
        <w:t>Ova Odluka</w:t>
      </w:r>
      <w:r>
        <w:rPr>
          <w:rFonts w:ascii="Arial" w:eastAsia="Times New Roman" w:hAnsi="Arial" w:cs="Arial"/>
          <w:color w:val="000000"/>
          <w:lang w:eastAsia="hr-HR"/>
        </w:rPr>
        <w:t xml:space="preserve"> stupa na snagu osmog dana od dana objave, a objavit će se u „Službenom glasniku Općine Plitvička Jezera. </w:t>
      </w:r>
    </w:p>
    <w:p w14:paraId="50A87300" w14:textId="77777777" w:rsidR="00514AF0" w:rsidRDefault="00514AF0" w:rsidP="00514AF0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69509AC5" w14:textId="77777777" w:rsidR="00514AF0" w:rsidRDefault="00514AF0" w:rsidP="00514AF0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544E5440" w14:textId="77777777" w:rsidR="00514AF0" w:rsidRDefault="00514AF0" w:rsidP="00514AF0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KLASA: 403-01/25-01/01</w:t>
      </w:r>
    </w:p>
    <w:p w14:paraId="5C030F8A" w14:textId="1738B7EA" w:rsidR="00514AF0" w:rsidRDefault="00514AF0" w:rsidP="00514AF0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URBROJ: 2125-11-03-25-</w:t>
      </w:r>
      <w:r>
        <w:rPr>
          <w:rFonts w:ascii="Arial" w:eastAsia="Times New Roman" w:hAnsi="Arial" w:cs="Arial"/>
          <w:color w:val="000000"/>
          <w:lang w:eastAsia="hr-HR"/>
        </w:rPr>
        <w:t>04</w:t>
      </w:r>
    </w:p>
    <w:p w14:paraId="7C77F75F" w14:textId="6FB25C22" w:rsidR="00514AF0" w:rsidRDefault="00514AF0" w:rsidP="00514AF0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Korenica, </w:t>
      </w:r>
      <w:r>
        <w:rPr>
          <w:rFonts w:ascii="Arial" w:eastAsia="Times New Roman" w:hAnsi="Arial" w:cs="Arial"/>
          <w:color w:val="000000"/>
          <w:lang w:eastAsia="hr-HR"/>
        </w:rPr>
        <w:t>20.03.2024. godine</w:t>
      </w:r>
    </w:p>
    <w:p w14:paraId="2159FA57" w14:textId="77777777" w:rsidR="00514AF0" w:rsidRDefault="00514AF0" w:rsidP="00514AF0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13E594C7" w14:textId="77777777" w:rsidR="00514AF0" w:rsidRDefault="00514AF0" w:rsidP="00514AF0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69896078" w14:textId="77777777" w:rsidR="00514AF0" w:rsidRDefault="00514AF0" w:rsidP="00514AF0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lang w:eastAsia="hr-HR"/>
        </w:rPr>
        <w:t>OPĆINSKO VIJEĆE OPĆINE PLITVIČKA JEZERA</w:t>
      </w:r>
    </w:p>
    <w:p w14:paraId="5646D50D" w14:textId="77777777" w:rsidR="00514AF0" w:rsidRDefault="00514AF0" w:rsidP="00514AF0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76683E6B" w14:textId="77777777" w:rsidR="00514AF0" w:rsidRDefault="00514AF0" w:rsidP="00514AF0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182F81E4" w14:textId="77777777" w:rsidR="00514AF0" w:rsidRDefault="00514AF0" w:rsidP="00514AF0">
      <w:pPr>
        <w:shd w:val="clear" w:color="auto" w:fill="FFFFFF"/>
        <w:jc w:val="right"/>
        <w:rPr>
          <w:rFonts w:ascii="Arial" w:eastAsia="Times New Roman" w:hAnsi="Arial" w:cs="Arial"/>
          <w:b/>
          <w:bCs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lang w:eastAsia="hr-HR"/>
        </w:rPr>
        <w:t>Predsjednik Općinskog vijeća</w:t>
      </w:r>
    </w:p>
    <w:p w14:paraId="7196B468" w14:textId="77777777" w:rsidR="00514AF0" w:rsidRDefault="00514AF0" w:rsidP="00514AF0">
      <w:pPr>
        <w:shd w:val="clear" w:color="auto" w:fill="FFFFFF"/>
        <w:jc w:val="right"/>
        <w:rPr>
          <w:rFonts w:ascii="Arial" w:eastAsia="Times New Roman" w:hAnsi="Arial" w:cs="Arial"/>
          <w:b/>
          <w:bCs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lang w:eastAsia="hr-HR"/>
        </w:rPr>
        <w:t>Ante Bionda</w:t>
      </w:r>
    </w:p>
    <w:p w14:paraId="3D93FCE8" w14:textId="77777777" w:rsidR="00514AF0" w:rsidRPr="00EB1C97" w:rsidRDefault="00514AF0" w:rsidP="00514AF0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715A2552" w14:textId="77777777" w:rsidR="00514AF0" w:rsidRDefault="00514AF0" w:rsidP="00514AF0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5D3F095C" wp14:editId="5656F8F8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56011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F605A" w14:textId="77777777" w:rsidR="00514AF0" w:rsidRDefault="00514AF0" w:rsidP="00514AF0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F09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" stroked="f">
                <v:textbox>
                  <w:txbxContent>
                    <w:p w14:paraId="1AAF605A" w14:textId="77777777" w:rsidR="00514AF0" w:rsidRDefault="00514AF0" w:rsidP="00514AF0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96EC9E6" w14:textId="2A56C136" w:rsidR="008A562A" w:rsidRDefault="00D707B3" w:rsidP="00514AF0">
      <w:pPr>
        <w:pStyle w:val="NoSpacing"/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0CEBD29D" wp14:editId="4DFB85C9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E56E0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BD29D" id="_x0000_s1027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008E56E0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646CB"/>
    <w:multiLevelType w:val="multilevel"/>
    <w:tmpl w:val="4FEEC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3004341">
    <w:abstractNumId w:val="0"/>
  </w:num>
  <w:num w:numId="2" w16cid:durableId="691105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04F4F"/>
    <w:rsid w:val="0038778A"/>
    <w:rsid w:val="004D3147"/>
    <w:rsid w:val="00514AF0"/>
    <w:rsid w:val="007662C8"/>
    <w:rsid w:val="00784FE7"/>
    <w:rsid w:val="008A562A"/>
    <w:rsid w:val="008F4DB6"/>
    <w:rsid w:val="00A836D0"/>
    <w:rsid w:val="00AC35DA"/>
    <w:rsid w:val="00B92D0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D7C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2014-11-26T14:09:00Z</cp:lastPrinted>
  <dcterms:created xsi:type="dcterms:W3CDTF">2025-03-21T19:05:00Z</dcterms:created>
  <dcterms:modified xsi:type="dcterms:W3CDTF">2025-03-21T19:05:00Z</dcterms:modified>
</cp:coreProperties>
</file>